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49" w:rsidRDefault="00CC2549" w:rsidP="00CC2549">
      <w:pPr>
        <w:jc w:val="center"/>
        <w:rPr>
          <w:sz w:val="32"/>
          <w:szCs w:val="32"/>
        </w:rPr>
      </w:pPr>
      <w:bookmarkStart w:id="0" w:name="_GoBack"/>
      <w:bookmarkEnd w:id="0"/>
    </w:p>
    <w:p w:rsidR="00CC2549" w:rsidRDefault="00CC2549" w:rsidP="00CC2549">
      <w:pPr>
        <w:jc w:val="center"/>
        <w:rPr>
          <w:sz w:val="32"/>
          <w:szCs w:val="32"/>
        </w:rPr>
      </w:pPr>
    </w:p>
    <w:p w:rsidR="00CC2549" w:rsidRDefault="00CC2549" w:rsidP="00CC2549">
      <w:pPr>
        <w:jc w:val="center"/>
        <w:rPr>
          <w:sz w:val="32"/>
          <w:szCs w:val="32"/>
        </w:rPr>
      </w:pPr>
    </w:p>
    <w:p w:rsidR="00CC2549" w:rsidRDefault="00CC2549" w:rsidP="00CC2549">
      <w:pPr>
        <w:jc w:val="center"/>
        <w:rPr>
          <w:sz w:val="32"/>
          <w:szCs w:val="32"/>
        </w:rPr>
      </w:pPr>
    </w:p>
    <w:p w:rsidR="00CC2549" w:rsidRDefault="00CC2549" w:rsidP="00CC2549">
      <w:pPr>
        <w:jc w:val="center"/>
        <w:rPr>
          <w:sz w:val="32"/>
          <w:szCs w:val="32"/>
        </w:rPr>
      </w:pPr>
    </w:p>
    <w:p w:rsidR="00CC2549" w:rsidRPr="00B76A4D" w:rsidRDefault="00CC2549" w:rsidP="00CC2549">
      <w:pPr>
        <w:jc w:val="center"/>
        <w:rPr>
          <w:b/>
          <w:color w:val="E36C0A" w:themeColor="accent6" w:themeShade="BF"/>
          <w:sz w:val="48"/>
          <w:szCs w:val="48"/>
        </w:rPr>
      </w:pPr>
      <w:r>
        <w:rPr>
          <w:b/>
          <w:color w:val="E36C0A" w:themeColor="accent6" w:themeShade="BF"/>
          <w:sz w:val="48"/>
          <w:szCs w:val="48"/>
        </w:rPr>
        <w:t>Carnet d’apprentissage</w:t>
      </w:r>
    </w:p>
    <w:p w:rsidR="00CC2549" w:rsidRDefault="00CC2549" w:rsidP="0031798A">
      <w:pPr>
        <w:pStyle w:val="NoSpacing"/>
        <w:jc w:val="both"/>
        <w:rPr>
          <w:b/>
          <w:sz w:val="32"/>
          <w:szCs w:val="32"/>
          <w:lang w:val="fr-FR"/>
        </w:rPr>
        <w:sectPr w:rsidR="00CC2549" w:rsidSect="00CC2549">
          <w:footerReference w:type="default" r:id="rId7"/>
          <w:pgSz w:w="11906" w:h="16838" w:code="9"/>
          <w:pgMar w:top="1418" w:right="1418" w:bottom="1418" w:left="1418" w:header="709" w:footer="709"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pPr>
    </w:p>
    <w:p w:rsidR="0031798A" w:rsidRPr="005E213A" w:rsidRDefault="0031798A" w:rsidP="0031798A">
      <w:pPr>
        <w:pStyle w:val="NoSpacing"/>
        <w:jc w:val="both"/>
        <w:rPr>
          <w:b/>
          <w:sz w:val="32"/>
          <w:szCs w:val="32"/>
          <w:lang w:val="fr-FR"/>
        </w:rPr>
      </w:pPr>
      <w:r w:rsidRPr="005E213A">
        <w:rPr>
          <w:b/>
          <w:sz w:val="32"/>
          <w:szCs w:val="32"/>
          <w:lang w:val="fr-FR"/>
        </w:rPr>
        <w:lastRenderedPageBreak/>
        <w:t>Quelques explications préliminaires sur le carnet d’apprentissage</w:t>
      </w:r>
    </w:p>
    <w:p w:rsidR="0031798A" w:rsidRDefault="0031798A" w:rsidP="0031798A">
      <w:pPr>
        <w:pStyle w:val="NoSpacing"/>
        <w:ind w:firstLine="708"/>
        <w:jc w:val="both"/>
        <w:rPr>
          <w:bCs/>
          <w:lang w:val="fr-FR"/>
        </w:rPr>
      </w:pPr>
    </w:p>
    <w:p w:rsidR="0031798A" w:rsidRDefault="0031798A" w:rsidP="0031798A">
      <w:pPr>
        <w:pStyle w:val="NoSpacing"/>
        <w:ind w:firstLine="708"/>
        <w:jc w:val="both"/>
        <w:rPr>
          <w:bCs/>
          <w:lang w:val="fr-FR"/>
        </w:rPr>
      </w:pPr>
    </w:p>
    <w:p w:rsidR="0031798A" w:rsidRDefault="0031798A" w:rsidP="0031798A">
      <w:pPr>
        <w:pStyle w:val="NoSpacing"/>
        <w:ind w:firstLine="708"/>
        <w:jc w:val="both"/>
        <w:rPr>
          <w:bCs/>
          <w:lang w:val="fr-FR"/>
        </w:rPr>
      </w:pPr>
      <w:r w:rsidRPr="00980864">
        <w:rPr>
          <w:bCs/>
          <w:lang w:val="fr-FR"/>
        </w:rPr>
        <w:t xml:space="preserve">Obligation </w:t>
      </w:r>
      <w:r>
        <w:rPr>
          <w:bCs/>
          <w:lang w:val="fr-FR"/>
        </w:rPr>
        <w:t xml:space="preserve">de tenir un </w:t>
      </w:r>
      <w:r w:rsidRPr="00980864">
        <w:rPr>
          <w:bCs/>
          <w:lang w:val="fr-FR"/>
        </w:rPr>
        <w:t>carnet</w:t>
      </w:r>
      <w:r>
        <w:rPr>
          <w:bCs/>
          <w:lang w:val="fr-FR"/>
        </w:rPr>
        <w:t xml:space="preserve"> d’apprentissage</w:t>
      </w:r>
    </w:p>
    <w:p w:rsidR="0031798A" w:rsidRPr="00980864" w:rsidRDefault="0031798A" w:rsidP="0031798A">
      <w:pPr>
        <w:pStyle w:val="NoSpacing"/>
        <w:ind w:firstLine="708"/>
        <w:jc w:val="both"/>
        <w:rPr>
          <w:bCs/>
          <w:lang w:val="fr-FR"/>
        </w:rPr>
      </w:pPr>
    </w:p>
    <w:p w:rsidR="0031798A" w:rsidRDefault="0031798A" w:rsidP="0031798A">
      <w:pPr>
        <w:pStyle w:val="NoSpacing"/>
        <w:ind w:left="1416"/>
        <w:jc w:val="both"/>
        <w:rPr>
          <w:lang w:val="fr-FR"/>
        </w:rPr>
      </w:pPr>
      <w:r>
        <w:rPr>
          <w:lang w:val="fr-FR"/>
        </w:rPr>
        <w:t>L’apprenti</w:t>
      </w:r>
      <w:r>
        <w:rPr>
          <w:rStyle w:val="FootnoteReference"/>
          <w:lang w:val="fr-FR"/>
        </w:rPr>
        <w:footnoteReference w:id="1"/>
      </w:r>
      <w:r>
        <w:rPr>
          <w:lang w:val="fr-FR"/>
        </w:rPr>
        <w:t xml:space="preserve"> doit</w:t>
      </w:r>
      <w:r w:rsidRPr="00980864">
        <w:rPr>
          <w:lang w:val="fr-FR"/>
        </w:rPr>
        <w:t xml:space="preserve"> obligatoirement tenir au cours de son apprentissage un carnet</w:t>
      </w:r>
      <w:r>
        <w:rPr>
          <w:lang w:val="fr-FR"/>
        </w:rPr>
        <w:t xml:space="preserve"> d’apprentissage. L’apprenti est responsable du carnet</w:t>
      </w:r>
      <w:r w:rsidRPr="00980864">
        <w:rPr>
          <w:lang w:val="fr-FR"/>
        </w:rPr>
        <w:t xml:space="preserve"> </w:t>
      </w:r>
      <w:r>
        <w:rPr>
          <w:lang w:val="fr-FR"/>
        </w:rPr>
        <w:t xml:space="preserve">qui peut à tout moment </w:t>
      </w:r>
      <w:r w:rsidRPr="00980864">
        <w:rPr>
          <w:lang w:val="fr-FR"/>
        </w:rPr>
        <w:t>être consulté par le conseiller à l’apprentissage</w:t>
      </w:r>
      <w:r>
        <w:rPr>
          <w:lang w:val="fr-FR"/>
        </w:rPr>
        <w:t xml:space="preserve"> et par le patron/tuteur en milieu professionnel</w:t>
      </w:r>
      <w:r w:rsidRPr="00980864">
        <w:rPr>
          <w:lang w:val="fr-FR"/>
        </w:rPr>
        <w:t xml:space="preserve">. </w:t>
      </w:r>
    </w:p>
    <w:p w:rsidR="0031798A" w:rsidRDefault="0031798A" w:rsidP="0031798A">
      <w:pPr>
        <w:pStyle w:val="NoSpacing"/>
        <w:ind w:left="1416"/>
        <w:jc w:val="both"/>
        <w:rPr>
          <w:lang w:val="fr-FR"/>
        </w:rPr>
      </w:pPr>
    </w:p>
    <w:p w:rsidR="0031798A" w:rsidRPr="00980864" w:rsidRDefault="0031798A" w:rsidP="0031798A">
      <w:pPr>
        <w:pStyle w:val="NoSpacing"/>
        <w:ind w:left="1416"/>
        <w:jc w:val="both"/>
        <w:rPr>
          <w:lang w:val="fr-FR"/>
        </w:rPr>
      </w:pPr>
      <w:r>
        <w:rPr>
          <w:lang w:val="fr-FR"/>
        </w:rPr>
        <w:t>Le contrat d’apprentissage prévoit l’obligation de l’apprenti de</w:t>
      </w:r>
      <w:r w:rsidRPr="005E213A">
        <w:t xml:space="preserve"> </w:t>
      </w:r>
      <w:r>
        <w:t>« </w:t>
      </w:r>
      <w:r w:rsidRPr="005E213A">
        <w:t>remplir soigneusement le carnet d</w:t>
      </w:r>
      <w:r>
        <w:t>’</w:t>
      </w:r>
      <w:r w:rsidRPr="005E213A">
        <w:t xml:space="preserve">apprentissage prescrit et </w:t>
      </w:r>
      <w:r>
        <w:t>de</w:t>
      </w:r>
      <w:r w:rsidRPr="005E213A">
        <w:t xml:space="preserve"> le</w:t>
      </w:r>
      <w:r>
        <w:t xml:space="preserve"> </w:t>
      </w:r>
      <w:r w:rsidRPr="005E213A">
        <w:t>soumettre r</w:t>
      </w:r>
      <w:r w:rsidRPr="005E213A">
        <w:rPr>
          <w:rFonts w:hint="eastAsia"/>
        </w:rPr>
        <w:t>é</w:t>
      </w:r>
      <w:r w:rsidRPr="005E213A">
        <w:t>guli</w:t>
      </w:r>
      <w:r w:rsidRPr="005E213A">
        <w:rPr>
          <w:rFonts w:hint="eastAsia"/>
        </w:rPr>
        <w:t>è</w:t>
      </w:r>
      <w:r w:rsidRPr="005E213A">
        <w:t>rement pour signature au patron</w:t>
      </w:r>
      <w:r>
        <w:t> ». Le patron est obligé pour sa part de « </w:t>
      </w:r>
      <w:r w:rsidRPr="005E213A">
        <w:t>v</w:t>
      </w:r>
      <w:r w:rsidRPr="005E213A">
        <w:rPr>
          <w:rFonts w:hint="eastAsia"/>
        </w:rPr>
        <w:t>é</w:t>
      </w:r>
      <w:r w:rsidRPr="005E213A">
        <w:t>rifier la tenue r</w:t>
      </w:r>
      <w:r w:rsidRPr="005E213A">
        <w:rPr>
          <w:rFonts w:hint="eastAsia"/>
        </w:rPr>
        <w:t>é</w:t>
      </w:r>
      <w:r w:rsidRPr="005E213A">
        <w:t>guli</w:t>
      </w:r>
      <w:r w:rsidRPr="005E213A">
        <w:rPr>
          <w:rFonts w:hint="eastAsia"/>
        </w:rPr>
        <w:t>è</w:t>
      </w:r>
      <w:r w:rsidRPr="005E213A">
        <w:t>re d</w:t>
      </w:r>
      <w:r>
        <w:t>’</w:t>
      </w:r>
      <w:r w:rsidRPr="005E213A">
        <w:t>un carnet d</w:t>
      </w:r>
      <w:r>
        <w:t>’</w:t>
      </w:r>
      <w:r w:rsidRPr="005E213A">
        <w:t>apprentissage par l</w:t>
      </w:r>
      <w:r>
        <w:t>’</w:t>
      </w:r>
      <w:r w:rsidRPr="005E213A">
        <w:t>apprenti</w:t>
      </w:r>
      <w:r>
        <w:t xml:space="preserve"> </w:t>
      </w:r>
      <w:r w:rsidRPr="005E213A">
        <w:t xml:space="preserve">et </w:t>
      </w:r>
      <w:r>
        <w:t>de</w:t>
      </w:r>
      <w:r w:rsidRPr="005E213A">
        <w:t xml:space="preserve"> signer les inscriptions y effectu</w:t>
      </w:r>
      <w:r w:rsidRPr="005E213A">
        <w:rPr>
          <w:rFonts w:hint="eastAsia"/>
        </w:rPr>
        <w:t>é</w:t>
      </w:r>
      <w:r w:rsidRPr="005E213A">
        <w:t>es par l</w:t>
      </w:r>
      <w:r>
        <w:t>’</w:t>
      </w:r>
      <w:r w:rsidRPr="005E213A">
        <w:t>apprenti</w:t>
      </w:r>
      <w:r>
        <w:t> ».</w:t>
      </w:r>
    </w:p>
    <w:p w:rsidR="0031798A" w:rsidRPr="00980864" w:rsidRDefault="0031798A" w:rsidP="0031798A">
      <w:pPr>
        <w:pStyle w:val="NoSpacing"/>
        <w:jc w:val="both"/>
        <w:rPr>
          <w:rFonts w:cstheme="minorHAnsi"/>
          <w:lang w:val="fr-FR"/>
        </w:rPr>
      </w:pPr>
    </w:p>
    <w:p w:rsidR="0031798A" w:rsidRDefault="0031798A" w:rsidP="0031798A">
      <w:pPr>
        <w:pStyle w:val="NoSpacing"/>
        <w:ind w:left="708"/>
        <w:jc w:val="both"/>
        <w:rPr>
          <w:rFonts w:cstheme="minorHAnsi"/>
          <w:bCs/>
          <w:lang w:val="fr-FR"/>
        </w:rPr>
      </w:pPr>
      <w:r w:rsidRPr="00980864">
        <w:rPr>
          <w:rFonts w:cstheme="minorHAnsi"/>
          <w:bCs/>
          <w:lang w:val="fr-FR"/>
        </w:rPr>
        <w:t>F</w:t>
      </w:r>
      <w:r>
        <w:rPr>
          <w:rFonts w:cstheme="minorHAnsi"/>
          <w:bCs/>
          <w:lang w:val="fr-FR"/>
        </w:rPr>
        <w:t>inalité</w:t>
      </w:r>
      <w:r w:rsidRPr="00980864">
        <w:rPr>
          <w:rFonts w:cstheme="minorHAnsi"/>
          <w:bCs/>
          <w:lang w:val="fr-FR"/>
        </w:rPr>
        <w:t xml:space="preserve"> du carnet</w:t>
      </w:r>
    </w:p>
    <w:p w:rsidR="0031798A" w:rsidRPr="00980864" w:rsidRDefault="0031798A" w:rsidP="0031798A">
      <w:pPr>
        <w:pStyle w:val="NoSpacing"/>
        <w:ind w:left="708"/>
        <w:jc w:val="both"/>
        <w:rPr>
          <w:rFonts w:cstheme="minorHAnsi"/>
          <w:lang w:val="fr-FR"/>
        </w:rPr>
      </w:pPr>
    </w:p>
    <w:p w:rsidR="0031798A" w:rsidRDefault="0031798A" w:rsidP="0031798A">
      <w:pPr>
        <w:pStyle w:val="NoSpacing"/>
        <w:ind w:left="1416"/>
        <w:jc w:val="both"/>
        <w:rPr>
          <w:rFonts w:cstheme="minorHAnsi"/>
          <w:lang w:val="fr-FR"/>
        </w:rPr>
      </w:pPr>
      <w:r w:rsidRPr="00980864">
        <w:rPr>
          <w:rFonts w:cstheme="minorHAnsi"/>
          <w:lang w:val="fr-FR"/>
        </w:rPr>
        <w:t xml:space="preserve">Le carnet d’apprentissage </w:t>
      </w:r>
      <w:r>
        <w:rPr>
          <w:rFonts w:cstheme="minorHAnsi"/>
          <w:lang w:val="fr-FR"/>
        </w:rPr>
        <w:t>sert à documenter les activités de l’apprenti dans l’organisme de formation.</w:t>
      </w:r>
    </w:p>
    <w:p w:rsidR="0031798A" w:rsidRDefault="0031798A" w:rsidP="0031798A">
      <w:pPr>
        <w:pStyle w:val="NoSpacing"/>
        <w:ind w:left="1416"/>
        <w:jc w:val="both"/>
        <w:rPr>
          <w:rFonts w:cstheme="minorHAnsi"/>
          <w:lang w:val="fr-FR"/>
        </w:rPr>
      </w:pPr>
    </w:p>
    <w:p w:rsidR="0031798A" w:rsidRDefault="0031798A" w:rsidP="0031798A">
      <w:pPr>
        <w:pStyle w:val="NoSpacing"/>
        <w:ind w:left="1416"/>
        <w:jc w:val="both"/>
        <w:rPr>
          <w:rFonts w:cstheme="minorHAnsi"/>
          <w:lang w:val="fr-FR"/>
        </w:rPr>
      </w:pPr>
      <w:r>
        <w:rPr>
          <w:rFonts w:cstheme="minorHAnsi"/>
          <w:lang w:val="fr-FR"/>
        </w:rPr>
        <w:t>Il décrit les activités réalisées dans le cadre de chaque module de formation patronale prévu par la grille horaire officielle et permet de suivre l’évolution de l’apprenti.</w:t>
      </w:r>
    </w:p>
    <w:p w:rsidR="0031798A" w:rsidRDefault="0031798A" w:rsidP="0031798A">
      <w:pPr>
        <w:pStyle w:val="NoSpacing"/>
        <w:ind w:left="1416"/>
        <w:jc w:val="both"/>
        <w:rPr>
          <w:rFonts w:cstheme="minorHAnsi"/>
          <w:lang w:val="fr-FR"/>
        </w:rPr>
      </w:pPr>
    </w:p>
    <w:p w:rsidR="0031798A" w:rsidRDefault="0031798A" w:rsidP="0031798A">
      <w:pPr>
        <w:pStyle w:val="NoSpacing"/>
        <w:ind w:left="1416"/>
        <w:jc w:val="both"/>
        <w:rPr>
          <w:rFonts w:cstheme="minorHAnsi"/>
          <w:lang w:val="fr-FR"/>
        </w:rPr>
      </w:pPr>
      <w:r>
        <w:rPr>
          <w:rFonts w:cstheme="minorHAnsi"/>
          <w:lang w:val="fr-FR"/>
        </w:rPr>
        <w:t>Le tuteur en entreprise et le conseiller à l’apprentissage vérifient à l’aide du carnet si les activités réalisées par l’apprenti contribuent au développement des compétences visées par le référentiel d’évaluation. Le cas échéant, le conseiller à l’apprentissage peut faire  des recommandations à l’organisme de formation pour optimiser la formation de l’apprenti.</w:t>
      </w:r>
    </w:p>
    <w:p w:rsidR="0031798A" w:rsidRDefault="0031798A" w:rsidP="0031798A">
      <w:pPr>
        <w:pStyle w:val="NoSpacing"/>
        <w:ind w:left="1416"/>
        <w:jc w:val="both"/>
        <w:rPr>
          <w:rFonts w:cstheme="minorHAnsi"/>
          <w:lang w:val="fr-FR"/>
        </w:rPr>
      </w:pPr>
    </w:p>
    <w:p w:rsidR="0031798A" w:rsidRDefault="0031798A" w:rsidP="0031798A">
      <w:pPr>
        <w:pStyle w:val="NoSpacing"/>
        <w:ind w:firstLine="708"/>
        <w:jc w:val="both"/>
        <w:rPr>
          <w:lang w:val="fr-FR"/>
        </w:rPr>
      </w:pPr>
      <w:r w:rsidRPr="001B77AF">
        <w:rPr>
          <w:lang w:val="fr-FR"/>
        </w:rPr>
        <w:t>Le rapport d’apprentissage et la documentation des activités</w:t>
      </w:r>
    </w:p>
    <w:p w:rsidR="0031798A" w:rsidRPr="00CF270E" w:rsidRDefault="0031798A" w:rsidP="0031798A">
      <w:pPr>
        <w:pStyle w:val="NoSpacing"/>
        <w:jc w:val="both"/>
        <w:rPr>
          <w:lang w:val="fr-FR"/>
        </w:rPr>
      </w:pPr>
    </w:p>
    <w:p w:rsidR="0031798A" w:rsidRDefault="0031798A" w:rsidP="0031798A">
      <w:pPr>
        <w:pStyle w:val="NoSpacing"/>
        <w:ind w:left="1416"/>
        <w:jc w:val="both"/>
        <w:rPr>
          <w:lang w:val="fr-FR"/>
        </w:rPr>
      </w:pPr>
      <w:r>
        <w:rPr>
          <w:lang w:val="fr-FR"/>
        </w:rPr>
        <w:t xml:space="preserve">Le carnet d’apprentissage se compose de plusieurs rapports d’apprentissage. L’apprenti dresse une série de rapports pour chaque module de formation patronale. Il y décrit les activités réalisées dans le cadre du module. </w:t>
      </w:r>
    </w:p>
    <w:p w:rsidR="0031798A" w:rsidRDefault="0031798A" w:rsidP="0031798A">
      <w:pPr>
        <w:pStyle w:val="NoSpacing"/>
        <w:ind w:left="1416"/>
        <w:jc w:val="both"/>
        <w:rPr>
          <w:lang w:val="fr-FR"/>
        </w:rPr>
      </w:pPr>
    </w:p>
    <w:p w:rsidR="0031798A" w:rsidRDefault="0031798A" w:rsidP="0031798A">
      <w:pPr>
        <w:pStyle w:val="NoSpacing"/>
        <w:ind w:left="1416"/>
        <w:jc w:val="both"/>
        <w:rPr>
          <w:lang w:val="fr-FR"/>
        </w:rPr>
      </w:pPr>
      <w:r>
        <w:rPr>
          <w:lang w:val="fr-FR"/>
        </w:rPr>
        <w:t>Les rapports aident l’apprenti à analyser et structurer ses apprentissages et à prouver sa capacité à documenter ses activités au sein de l’entreprise.</w:t>
      </w:r>
    </w:p>
    <w:p w:rsidR="0031798A" w:rsidRDefault="0031798A" w:rsidP="0031798A">
      <w:pPr>
        <w:pStyle w:val="NoSpacing"/>
        <w:ind w:left="1416"/>
        <w:jc w:val="both"/>
        <w:rPr>
          <w:lang w:val="fr-FR"/>
        </w:rPr>
      </w:pPr>
    </w:p>
    <w:p w:rsidR="0031798A" w:rsidRDefault="0031798A" w:rsidP="0031798A">
      <w:pPr>
        <w:pStyle w:val="NoSpacing"/>
        <w:ind w:left="1416"/>
        <w:jc w:val="both"/>
        <w:rPr>
          <w:lang w:val="fr-FR"/>
        </w:rPr>
      </w:pPr>
      <w:r>
        <w:rPr>
          <w:lang w:val="fr-FR"/>
        </w:rPr>
        <w:t>Le rapport d’apprentissage permet au tuteur en entreprise de suivre l’évolution de l’apprenti au sein de l’organisme de formation, de faire le point sur la progression de l’apprenti et de le féliciter ou recadrer en cas de besoin. Chaque rapport réalisé par l’apprenti est soumis à une appréciation du tuteur en entreprise qui est tenu de le contresigner.</w:t>
      </w:r>
    </w:p>
    <w:p w:rsidR="0031798A" w:rsidRDefault="0031798A">
      <w:pPr>
        <w:rPr>
          <w:lang w:val="fr-FR"/>
        </w:rPr>
        <w:sectPr w:rsidR="0031798A" w:rsidSect="00AE6F36">
          <w:pgSz w:w="11906" w:h="16838" w:code="9"/>
          <w:pgMar w:top="1418" w:right="1418" w:bottom="1418" w:left="1418" w:header="709" w:footer="709" w:gutter="0"/>
          <w:cols w:space="708"/>
          <w:docGrid w:linePitch="360"/>
        </w:sect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b/>
          <w:color w:val="E36C0A" w:themeColor="accent6" w:themeShade="BF"/>
          <w:sz w:val="48"/>
          <w:szCs w:val="48"/>
        </w:rPr>
      </w:pPr>
      <w:r>
        <w:rPr>
          <w:b/>
          <w:color w:val="E36C0A" w:themeColor="accent6" w:themeShade="BF"/>
          <w:sz w:val="48"/>
          <w:szCs w:val="48"/>
        </w:rPr>
        <w:t xml:space="preserve">Données personnelles et </w:t>
      </w:r>
    </w:p>
    <w:p w:rsidR="0031798A" w:rsidRPr="00FE4BE4" w:rsidRDefault="0031798A" w:rsidP="0031798A">
      <w:pPr>
        <w:jc w:val="center"/>
        <w:rPr>
          <w:b/>
          <w:color w:val="E36C0A" w:themeColor="accent6" w:themeShade="BF"/>
          <w:sz w:val="48"/>
          <w:szCs w:val="48"/>
        </w:rPr>
      </w:pPr>
      <w:r>
        <w:rPr>
          <w:b/>
          <w:color w:val="E36C0A" w:themeColor="accent6" w:themeShade="BF"/>
          <w:sz w:val="48"/>
          <w:szCs w:val="48"/>
        </w:rPr>
        <w:t>récapitulatif des modules patronaux</w:t>
      </w:r>
    </w:p>
    <w:p w:rsidR="0031798A" w:rsidRPr="0031798A" w:rsidRDefault="0031798A">
      <w:pPr>
        <w:sectPr w:rsidR="0031798A" w:rsidRPr="0031798A" w:rsidSect="0031798A">
          <w:pgSz w:w="11906" w:h="16838" w:code="9"/>
          <w:pgMar w:top="1418" w:right="1418" w:bottom="1418" w:left="1418" w:header="709" w:footer="709"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pPr>
    </w:p>
    <w:tbl>
      <w:tblPr>
        <w:tblStyle w:val="TableGrid"/>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10"/>
        <w:gridCol w:w="5954"/>
      </w:tblGrid>
      <w:tr w:rsidR="0031798A" w:rsidRPr="00E20BDD" w:rsidTr="0024711F">
        <w:trPr>
          <w:trHeight w:val="605"/>
        </w:trPr>
        <w:tc>
          <w:tcPr>
            <w:tcW w:w="9464" w:type="dxa"/>
            <w:gridSpan w:val="2"/>
            <w:shd w:val="clear" w:color="auto" w:fill="000000" w:themeFill="text1"/>
            <w:vAlign w:val="center"/>
          </w:tcPr>
          <w:p w:rsidR="0031798A" w:rsidRPr="00E20BDD" w:rsidRDefault="0031798A" w:rsidP="0024711F">
            <w:pPr>
              <w:pStyle w:val="NoSpacing"/>
              <w:jc w:val="center"/>
              <w:rPr>
                <w:sz w:val="24"/>
                <w:szCs w:val="24"/>
              </w:rPr>
            </w:pPr>
            <w:r>
              <w:rPr>
                <w:sz w:val="24"/>
                <w:szCs w:val="24"/>
              </w:rPr>
              <w:lastRenderedPageBreak/>
              <w:t>Données personnelles :</w:t>
            </w:r>
          </w:p>
        </w:tc>
      </w:tr>
      <w:tr w:rsidR="0031798A" w:rsidRPr="00FE2816" w:rsidTr="0024711F">
        <w:trPr>
          <w:trHeight w:val="397"/>
        </w:trPr>
        <w:tc>
          <w:tcPr>
            <w:tcW w:w="3510" w:type="dxa"/>
            <w:vAlign w:val="center"/>
          </w:tcPr>
          <w:p w:rsidR="0031798A" w:rsidRPr="00E20BDD" w:rsidRDefault="0031798A" w:rsidP="0024711F">
            <w:pPr>
              <w:pStyle w:val="NoSpacing"/>
              <w:spacing w:before="60" w:after="60"/>
              <w:rPr>
                <w:b/>
              </w:rPr>
            </w:pPr>
            <w:r w:rsidRPr="00E20BDD">
              <w:rPr>
                <w:b/>
              </w:rPr>
              <w:t>Nom de l’apprenti :</w:t>
            </w:r>
          </w:p>
        </w:tc>
        <w:tc>
          <w:tcPr>
            <w:tcW w:w="5954" w:type="dxa"/>
            <w:vAlign w:val="center"/>
          </w:tcPr>
          <w:p w:rsidR="0031798A" w:rsidRPr="00FE2816" w:rsidRDefault="0031798A" w:rsidP="0024711F">
            <w:pPr>
              <w:pStyle w:val="NoSpacing"/>
              <w:spacing w:before="60" w:after="60"/>
            </w:pPr>
          </w:p>
        </w:tc>
      </w:tr>
      <w:tr w:rsidR="0031798A" w:rsidRPr="00FE2816" w:rsidTr="0024711F">
        <w:trPr>
          <w:trHeight w:val="397"/>
        </w:trPr>
        <w:tc>
          <w:tcPr>
            <w:tcW w:w="3510" w:type="dxa"/>
            <w:vAlign w:val="center"/>
          </w:tcPr>
          <w:p w:rsidR="0031798A" w:rsidRPr="00E20BDD" w:rsidRDefault="0031798A" w:rsidP="0024711F">
            <w:pPr>
              <w:pStyle w:val="NoSpacing"/>
              <w:spacing w:before="60" w:after="60"/>
              <w:rPr>
                <w:b/>
              </w:rPr>
            </w:pPr>
            <w:r w:rsidRPr="00E20BDD">
              <w:rPr>
                <w:b/>
              </w:rPr>
              <w:t>Entreprise :</w:t>
            </w:r>
          </w:p>
        </w:tc>
        <w:tc>
          <w:tcPr>
            <w:tcW w:w="5954" w:type="dxa"/>
            <w:vAlign w:val="center"/>
          </w:tcPr>
          <w:p w:rsidR="0031798A" w:rsidRPr="00FE2816" w:rsidRDefault="0031798A" w:rsidP="0024711F">
            <w:pPr>
              <w:pStyle w:val="NoSpacing"/>
              <w:spacing w:before="60" w:after="60"/>
            </w:pPr>
          </w:p>
        </w:tc>
      </w:tr>
      <w:tr w:rsidR="0031798A" w:rsidRPr="00FE2816" w:rsidTr="0024711F">
        <w:trPr>
          <w:trHeight w:val="397"/>
        </w:trPr>
        <w:tc>
          <w:tcPr>
            <w:tcW w:w="3510" w:type="dxa"/>
            <w:vAlign w:val="center"/>
          </w:tcPr>
          <w:p w:rsidR="0031798A" w:rsidRPr="00E20BDD" w:rsidRDefault="0031798A" w:rsidP="0024711F">
            <w:pPr>
              <w:pStyle w:val="NoSpacing"/>
              <w:spacing w:before="60" w:after="60"/>
              <w:rPr>
                <w:b/>
              </w:rPr>
            </w:pPr>
            <w:r w:rsidRPr="00E20BDD">
              <w:rPr>
                <w:b/>
              </w:rPr>
              <w:t>Nom du tuteur :</w:t>
            </w:r>
          </w:p>
        </w:tc>
        <w:tc>
          <w:tcPr>
            <w:tcW w:w="5954" w:type="dxa"/>
            <w:vAlign w:val="center"/>
          </w:tcPr>
          <w:p w:rsidR="0031798A" w:rsidRPr="00FE2816" w:rsidRDefault="0031798A" w:rsidP="0024711F">
            <w:pPr>
              <w:pStyle w:val="NoSpacing"/>
              <w:spacing w:before="60" w:after="60"/>
            </w:pPr>
          </w:p>
        </w:tc>
      </w:tr>
      <w:tr w:rsidR="0031798A" w:rsidRPr="00FE2816" w:rsidTr="0024711F">
        <w:trPr>
          <w:trHeight w:val="397"/>
        </w:trPr>
        <w:tc>
          <w:tcPr>
            <w:tcW w:w="3510" w:type="dxa"/>
            <w:vAlign w:val="center"/>
          </w:tcPr>
          <w:p w:rsidR="0031798A" w:rsidRPr="00E20BDD" w:rsidRDefault="0031798A" w:rsidP="0024711F">
            <w:pPr>
              <w:pStyle w:val="NoSpacing"/>
              <w:rPr>
                <w:b/>
              </w:rPr>
            </w:pPr>
            <w:r w:rsidRPr="00E20BDD">
              <w:rPr>
                <w:b/>
              </w:rPr>
              <w:t>Métier / Profession :</w:t>
            </w:r>
          </w:p>
        </w:tc>
        <w:tc>
          <w:tcPr>
            <w:tcW w:w="5954" w:type="dxa"/>
            <w:vAlign w:val="center"/>
          </w:tcPr>
          <w:p w:rsidR="0031798A" w:rsidRPr="00FE2816" w:rsidRDefault="0031798A" w:rsidP="0024711F">
            <w:pPr>
              <w:pStyle w:val="NoSpacing"/>
            </w:pPr>
          </w:p>
        </w:tc>
      </w:tr>
      <w:tr w:rsidR="0031798A" w:rsidRPr="00FE2816" w:rsidTr="0024711F">
        <w:trPr>
          <w:trHeight w:val="397"/>
        </w:trPr>
        <w:tc>
          <w:tcPr>
            <w:tcW w:w="3510" w:type="dxa"/>
            <w:vAlign w:val="center"/>
          </w:tcPr>
          <w:p w:rsidR="0031798A" w:rsidRPr="00E20BDD" w:rsidRDefault="0031798A" w:rsidP="0024711F">
            <w:pPr>
              <w:pStyle w:val="NoSpacing"/>
              <w:rPr>
                <w:b/>
              </w:rPr>
            </w:pPr>
            <w:r w:rsidRPr="00E20BDD">
              <w:rPr>
                <w:b/>
              </w:rPr>
              <w:t>Diplôme / Certificat :</w:t>
            </w:r>
          </w:p>
        </w:tc>
        <w:tc>
          <w:tcPr>
            <w:tcW w:w="5954" w:type="dxa"/>
            <w:vAlign w:val="center"/>
          </w:tcPr>
          <w:p w:rsidR="0031798A" w:rsidRPr="00FE2816" w:rsidRDefault="0031798A" w:rsidP="0024711F">
            <w:pPr>
              <w:pStyle w:val="NoSpacing"/>
            </w:pPr>
            <w:r w:rsidRPr="00FE2816">
              <w:sym w:font="Wingdings" w:char="F0A8"/>
            </w:r>
            <w:r w:rsidRPr="00FE2816">
              <w:t xml:space="preserve"> CCP   </w:t>
            </w:r>
            <w:r w:rsidRPr="00FE2816">
              <w:sym w:font="Wingdings" w:char="F0FD"/>
            </w:r>
            <w:r w:rsidRPr="00FE2816">
              <w:t xml:space="preserve"> DAP   </w:t>
            </w:r>
            <w:r w:rsidRPr="00FE2816">
              <w:sym w:font="Wingdings" w:char="F0A8"/>
            </w:r>
            <w:r w:rsidRPr="00FE2816">
              <w:t>DT</w:t>
            </w:r>
          </w:p>
        </w:tc>
      </w:tr>
      <w:tr w:rsidR="0031798A" w:rsidRPr="00E20BDD" w:rsidTr="0024711F">
        <w:trPr>
          <w:trHeight w:val="605"/>
        </w:trPr>
        <w:tc>
          <w:tcPr>
            <w:tcW w:w="9464" w:type="dxa"/>
            <w:gridSpan w:val="2"/>
            <w:shd w:val="clear" w:color="auto" w:fill="000000" w:themeFill="text1"/>
            <w:vAlign w:val="center"/>
          </w:tcPr>
          <w:p w:rsidR="0031798A" w:rsidRPr="00E20BDD" w:rsidRDefault="0031798A" w:rsidP="0024711F">
            <w:pPr>
              <w:pStyle w:val="NoSpacing"/>
              <w:jc w:val="center"/>
              <w:rPr>
                <w:sz w:val="24"/>
                <w:szCs w:val="24"/>
              </w:rPr>
            </w:pPr>
            <w:r w:rsidRPr="00E20BDD">
              <w:rPr>
                <w:sz w:val="24"/>
                <w:szCs w:val="24"/>
              </w:rPr>
              <w:t>Récapitulatif des modules patronaux et des rapports à rédiger :</w:t>
            </w:r>
          </w:p>
        </w:tc>
      </w:tr>
      <w:tr w:rsidR="0031798A" w:rsidRPr="00E20BDD" w:rsidTr="0024711F">
        <w:trPr>
          <w:trHeight w:val="1628"/>
        </w:trPr>
        <w:tc>
          <w:tcPr>
            <w:tcW w:w="9464" w:type="dxa"/>
            <w:gridSpan w:val="2"/>
            <w:shd w:val="clear" w:color="auto" w:fill="auto"/>
            <w:vAlign w:val="center"/>
          </w:tcPr>
          <w:p w:rsidR="0031798A" w:rsidRDefault="0031798A" w:rsidP="0024711F">
            <w:pPr>
              <w:pStyle w:val="NoSpacing"/>
              <w:spacing w:after="120"/>
              <w:rPr>
                <w:sz w:val="20"/>
                <w:szCs w:val="20"/>
              </w:rPr>
            </w:pPr>
            <w:r w:rsidRPr="006450DE">
              <w:rPr>
                <w:b/>
                <w:sz w:val="20"/>
                <w:szCs w:val="20"/>
              </w:rPr>
              <w:t>Note :</w:t>
            </w:r>
            <w:r>
              <w:rPr>
                <w:sz w:val="20"/>
                <w:szCs w:val="20"/>
              </w:rPr>
              <w:t xml:space="preserve"> </w:t>
            </w:r>
          </w:p>
          <w:p w:rsidR="0031798A" w:rsidRDefault="0031798A" w:rsidP="0024711F">
            <w:pPr>
              <w:pStyle w:val="NoSpacing"/>
              <w:spacing w:after="120"/>
              <w:rPr>
                <w:sz w:val="20"/>
                <w:szCs w:val="20"/>
              </w:rPr>
            </w:pPr>
            <w:r w:rsidRPr="008660DF">
              <w:rPr>
                <w:sz w:val="20"/>
                <w:szCs w:val="20"/>
              </w:rPr>
              <w:t>En principe, les rapports fixés pour un semestre donné doivent être finalisés au courant de ce semestre.</w:t>
            </w:r>
          </w:p>
          <w:p w:rsidR="0031798A" w:rsidRDefault="0031798A" w:rsidP="0024711F">
            <w:pPr>
              <w:pStyle w:val="NoSpacing"/>
              <w:spacing w:after="120"/>
              <w:rPr>
                <w:sz w:val="20"/>
                <w:szCs w:val="20"/>
              </w:rPr>
            </w:pPr>
            <w:r>
              <w:rPr>
                <w:sz w:val="20"/>
                <w:szCs w:val="20"/>
              </w:rPr>
              <w:t xml:space="preserve">Pour des raisons d’organisation interne de l’entreprise, il est possible qu’une ou plusieurs activités sur lesquelles l’apprenti doit rédiger un rapport ne puissent être réalisées dans le semestre initialement prévu au programme. </w:t>
            </w:r>
          </w:p>
          <w:p w:rsidR="0031798A" w:rsidRDefault="0031798A" w:rsidP="0024711F">
            <w:pPr>
              <w:pStyle w:val="NoSpacing"/>
              <w:rPr>
                <w:sz w:val="20"/>
                <w:szCs w:val="20"/>
              </w:rPr>
            </w:pPr>
            <w:r>
              <w:rPr>
                <w:sz w:val="20"/>
                <w:szCs w:val="20"/>
              </w:rPr>
              <w:t xml:space="preserve">L’apprenti dispose pour cette raison jusqu’à la fin d’une année scolaire pour finaliser les rapports requis. </w:t>
            </w:r>
          </w:p>
          <w:p w:rsidR="0031798A" w:rsidRDefault="0031798A" w:rsidP="0024711F">
            <w:pPr>
              <w:pStyle w:val="NoSpacing"/>
              <w:rPr>
                <w:sz w:val="20"/>
                <w:szCs w:val="20"/>
              </w:rPr>
            </w:pPr>
            <w:r>
              <w:rPr>
                <w:sz w:val="20"/>
                <w:szCs w:val="20"/>
              </w:rPr>
              <w:t xml:space="preserve">Exemple : Si une activité visée au semestre 3 n’a pas pu y être réalisée, elle doit être réalisée au plus tard au courant du semestre 4. Le rapport y relatif doit également être finalisé au semestre 4. </w:t>
            </w:r>
          </w:p>
          <w:p w:rsidR="0031798A" w:rsidRPr="002B6505" w:rsidRDefault="0031798A" w:rsidP="0024711F">
            <w:pPr>
              <w:pStyle w:val="NoSpacing"/>
              <w:jc w:val="center"/>
              <w:rPr>
                <w:sz w:val="20"/>
                <w:szCs w:val="20"/>
              </w:rPr>
            </w:pPr>
          </w:p>
        </w:tc>
      </w:tr>
      <w:tr w:rsidR="0031798A" w:rsidRPr="00FE2816"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vAlign w:val="center"/>
          </w:tcPr>
          <w:p w:rsidR="0031798A" w:rsidRPr="00E20BDD" w:rsidRDefault="0031798A" w:rsidP="0024711F">
            <w:pPr>
              <w:pStyle w:val="NoSpacing"/>
              <w:rPr>
                <w:b/>
              </w:rPr>
            </w:pPr>
          </w:p>
        </w:tc>
      </w:tr>
      <w:tr w:rsidR="0031798A" w:rsidRPr="00FE2816" w:rsidTr="0024711F">
        <w:trPr>
          <w:trHeight w:val="397"/>
        </w:trPr>
        <w:tc>
          <w:tcPr>
            <w:tcW w:w="3510" w:type="dxa"/>
            <w:vAlign w:val="center"/>
          </w:tcPr>
          <w:p w:rsidR="0031798A" w:rsidRPr="00FE2816" w:rsidRDefault="0031798A" w:rsidP="0024711F">
            <w:pPr>
              <w:pStyle w:val="NoSpacing"/>
            </w:pPr>
            <w:r w:rsidRPr="00FE2816">
              <w:t xml:space="preserve">Semestre : </w:t>
            </w:r>
          </w:p>
        </w:tc>
        <w:tc>
          <w:tcPr>
            <w:tcW w:w="5954" w:type="dxa"/>
            <w:vAlign w:val="center"/>
          </w:tcPr>
          <w:p w:rsidR="0031798A" w:rsidRPr="00FE2816" w:rsidRDefault="0031798A" w:rsidP="0024711F">
            <w:pPr>
              <w:pStyle w:val="NoSpacing"/>
            </w:pPr>
          </w:p>
        </w:tc>
      </w:tr>
      <w:tr w:rsidR="0031798A" w:rsidRPr="00FE2816"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 </w:t>
            </w:r>
          </w:p>
        </w:tc>
        <w:tc>
          <w:tcPr>
            <w:tcW w:w="5954" w:type="dxa"/>
            <w:shd w:val="clear" w:color="auto" w:fill="FFFFFF" w:themeFill="background1"/>
            <w:vAlign w:val="center"/>
          </w:tcPr>
          <w:p w:rsidR="0031798A" w:rsidRPr="00FE2816" w:rsidRDefault="0031798A" w:rsidP="0024711F">
            <w:pPr>
              <w:pStyle w:val="NoSpacing"/>
            </w:pPr>
          </w:p>
        </w:tc>
      </w:tr>
      <w:tr w:rsidR="0031798A" w:rsidRPr="00FE2816"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vAlign w:val="center"/>
          </w:tcPr>
          <w:p w:rsidR="0031798A" w:rsidRPr="00E20BDD" w:rsidRDefault="0031798A" w:rsidP="0024711F">
            <w:pPr>
              <w:pStyle w:val="NoSpacing"/>
              <w:rPr>
                <w:i/>
              </w:rPr>
            </w:pPr>
          </w:p>
        </w:tc>
      </w:tr>
      <w:tr w:rsidR="0031798A" w:rsidRPr="00FE2816"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RPr="00FE2816"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w:t>
            </w:r>
          </w:p>
        </w:tc>
        <w:tc>
          <w:tcPr>
            <w:tcW w:w="5954" w:type="dxa"/>
            <w:shd w:val="clear" w:color="auto" w:fill="FFFFFF" w:themeFill="background1"/>
          </w:tcPr>
          <w:p w:rsidR="0031798A" w:rsidRPr="00E20BDD" w:rsidRDefault="0031798A" w:rsidP="0024711F"/>
        </w:tc>
      </w:tr>
      <w:tr w:rsidR="0031798A" w:rsidRPr="006F59E3"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tcPr>
          <w:p w:rsidR="0031798A" w:rsidRPr="00E20BDD" w:rsidRDefault="0031798A" w:rsidP="0024711F"/>
        </w:tc>
      </w:tr>
      <w:tr w:rsidR="0031798A" w:rsidRPr="00FE2816"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w:t>
            </w:r>
          </w:p>
        </w:tc>
        <w:tc>
          <w:tcPr>
            <w:tcW w:w="5954" w:type="dxa"/>
            <w:shd w:val="clear" w:color="auto" w:fill="FFFFFF" w:themeFill="background1"/>
          </w:tcPr>
          <w:p w:rsidR="0031798A" w:rsidRPr="00E20BDD" w:rsidRDefault="0031798A" w:rsidP="0024711F"/>
        </w:tc>
      </w:tr>
      <w:tr w:rsidR="0031798A" w:rsidRPr="006F59E3"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tcPr>
          <w:p w:rsidR="0031798A" w:rsidRPr="00E20BDD" w:rsidRDefault="0031798A" w:rsidP="0024711F"/>
        </w:tc>
      </w:tr>
      <w:tr w:rsidR="0031798A" w:rsidRPr="00FE2816"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w:t>
            </w:r>
          </w:p>
        </w:tc>
        <w:tc>
          <w:tcPr>
            <w:tcW w:w="5954" w:type="dxa"/>
            <w:shd w:val="clear" w:color="auto" w:fill="FFFFFF" w:themeFill="background1"/>
          </w:tcPr>
          <w:p w:rsidR="0031798A" w:rsidRPr="00E20BDD" w:rsidRDefault="0031798A" w:rsidP="0024711F"/>
        </w:tc>
      </w:tr>
      <w:tr w:rsidR="0031798A" w:rsidRPr="00E20BDD"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tcPr>
          <w:p w:rsidR="0031798A" w:rsidRPr="00E20BDD" w:rsidRDefault="0031798A" w:rsidP="0024711F"/>
        </w:tc>
      </w:tr>
      <w:tr w:rsidR="0031798A" w:rsidRPr="00E20BDD"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RPr="00E20BDD"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w:t>
            </w:r>
          </w:p>
        </w:tc>
        <w:tc>
          <w:tcPr>
            <w:tcW w:w="5954" w:type="dxa"/>
            <w:shd w:val="clear" w:color="auto" w:fill="FFFFFF" w:themeFill="background1"/>
          </w:tcPr>
          <w:p w:rsidR="0031798A" w:rsidRPr="00E20BDD" w:rsidRDefault="0031798A" w:rsidP="0024711F"/>
        </w:tc>
      </w:tr>
      <w:tr w:rsidR="0031798A" w:rsidRPr="00E20BDD"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tcPr>
          <w:p w:rsidR="0031798A" w:rsidRPr="00E20BDD" w:rsidRDefault="0031798A" w:rsidP="0024711F"/>
        </w:tc>
      </w:tr>
      <w:tr w:rsidR="0031798A" w:rsidRPr="00E20BDD"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RPr="00E20BDD"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w:t>
            </w:r>
          </w:p>
        </w:tc>
        <w:tc>
          <w:tcPr>
            <w:tcW w:w="5954" w:type="dxa"/>
            <w:shd w:val="clear" w:color="auto" w:fill="FFFFFF" w:themeFill="background1"/>
          </w:tcPr>
          <w:p w:rsidR="0031798A" w:rsidRPr="00E20BDD" w:rsidRDefault="0031798A" w:rsidP="0024711F"/>
        </w:tc>
      </w:tr>
      <w:tr w:rsidR="0031798A" w:rsidRPr="00E20BDD"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tcPr>
          <w:p w:rsidR="0031798A" w:rsidRPr="00E20BDD" w:rsidRDefault="0031798A" w:rsidP="0024711F"/>
        </w:tc>
      </w:tr>
      <w:tr w:rsidR="0031798A" w:rsidRPr="00E20BDD"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RPr="00E20BDD"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lastRenderedPageBreak/>
              <w:t>Rapports</w:t>
            </w:r>
            <w:r>
              <w:t xml:space="preserve"> à rédiger :</w:t>
            </w:r>
          </w:p>
        </w:tc>
        <w:tc>
          <w:tcPr>
            <w:tcW w:w="5954" w:type="dxa"/>
            <w:shd w:val="clear" w:color="auto" w:fill="FFFFFF" w:themeFill="background1"/>
          </w:tcPr>
          <w:p w:rsidR="0031798A" w:rsidRPr="00E20BDD" w:rsidRDefault="0031798A" w:rsidP="0024711F"/>
        </w:tc>
      </w:tr>
      <w:tr w:rsidR="0031798A" w:rsidRPr="00E20BDD" w:rsidTr="0024711F">
        <w:trPr>
          <w:trHeight w:val="397"/>
        </w:trPr>
        <w:tc>
          <w:tcPr>
            <w:tcW w:w="3510" w:type="dxa"/>
            <w:shd w:val="clear" w:color="auto" w:fill="BFBFBF" w:themeFill="background1" w:themeFillShade="BF"/>
            <w:vAlign w:val="center"/>
          </w:tcPr>
          <w:p w:rsidR="0031798A" w:rsidRPr="006F59E3" w:rsidRDefault="0031798A" w:rsidP="0024711F">
            <w:pPr>
              <w:pStyle w:val="NoSpacing"/>
              <w:rPr>
                <w:b/>
              </w:rPr>
            </w:pPr>
            <w:r w:rsidRPr="006F59E3">
              <w:rPr>
                <w:b/>
              </w:rPr>
              <w:t>Nom /code du module patronal :</w:t>
            </w:r>
          </w:p>
        </w:tc>
        <w:tc>
          <w:tcPr>
            <w:tcW w:w="5954" w:type="dxa"/>
            <w:shd w:val="clear" w:color="auto" w:fill="BFBFBF" w:themeFill="background1" w:themeFillShade="BF"/>
          </w:tcPr>
          <w:p w:rsidR="0031798A" w:rsidRPr="00E20BDD" w:rsidRDefault="0031798A" w:rsidP="0024711F"/>
        </w:tc>
      </w:tr>
      <w:tr w:rsidR="0031798A" w:rsidRPr="00E20BDD" w:rsidTr="0024711F">
        <w:trPr>
          <w:trHeight w:val="397"/>
        </w:trPr>
        <w:tc>
          <w:tcPr>
            <w:tcW w:w="3510" w:type="dxa"/>
            <w:vAlign w:val="center"/>
          </w:tcPr>
          <w:p w:rsidR="0031798A" w:rsidRPr="00FE2816" w:rsidRDefault="0031798A" w:rsidP="0024711F">
            <w:pPr>
              <w:pStyle w:val="NoSpacing"/>
            </w:pPr>
            <w:r w:rsidRPr="00FE2816">
              <w:t>Semestre :</w:t>
            </w:r>
            <w:r>
              <w:t xml:space="preserve"> </w:t>
            </w:r>
          </w:p>
        </w:tc>
        <w:tc>
          <w:tcPr>
            <w:tcW w:w="5954" w:type="dxa"/>
          </w:tcPr>
          <w:p w:rsidR="0031798A" w:rsidRPr="00E20BDD" w:rsidRDefault="0031798A" w:rsidP="0024711F"/>
        </w:tc>
      </w:tr>
      <w:tr w:rsidR="0031798A" w:rsidRPr="00E20BDD" w:rsidTr="0024711F">
        <w:trPr>
          <w:trHeight w:val="397"/>
        </w:trPr>
        <w:tc>
          <w:tcPr>
            <w:tcW w:w="3510" w:type="dxa"/>
            <w:shd w:val="clear" w:color="auto" w:fill="FFFFFF" w:themeFill="background1"/>
            <w:vAlign w:val="center"/>
          </w:tcPr>
          <w:p w:rsidR="0031798A" w:rsidRPr="00FE2816" w:rsidRDefault="0031798A" w:rsidP="0024711F">
            <w:pPr>
              <w:pStyle w:val="NoSpacing"/>
            </w:pPr>
            <w:r w:rsidRPr="00FE2816">
              <w:t>Rapports</w:t>
            </w:r>
            <w:r>
              <w:t xml:space="preserve"> à rédiger :</w:t>
            </w:r>
          </w:p>
        </w:tc>
        <w:tc>
          <w:tcPr>
            <w:tcW w:w="5954" w:type="dxa"/>
            <w:shd w:val="clear" w:color="auto" w:fill="FFFFFF" w:themeFill="background1"/>
          </w:tcPr>
          <w:p w:rsidR="0031798A" w:rsidRPr="00E20BDD" w:rsidRDefault="0031798A" w:rsidP="0024711F"/>
        </w:tc>
      </w:tr>
    </w:tbl>
    <w:p w:rsidR="0031798A" w:rsidRPr="00DA070A" w:rsidRDefault="0031798A" w:rsidP="0031798A">
      <w:pPr>
        <w:pStyle w:val="NoSpacing"/>
        <w:ind w:right="-142"/>
        <w:rPr>
          <w:sz w:val="24"/>
          <w:szCs w:val="24"/>
        </w:rPr>
      </w:pPr>
    </w:p>
    <w:p w:rsidR="0031798A" w:rsidRDefault="0031798A">
      <w:pPr>
        <w:rPr>
          <w:lang w:val="fr-FR"/>
        </w:rPr>
        <w:sectPr w:rsidR="0031798A" w:rsidSect="00AE6F36">
          <w:pgSz w:w="11906" w:h="16838" w:code="9"/>
          <w:pgMar w:top="1418" w:right="1418" w:bottom="1418" w:left="1418" w:header="709" w:footer="709" w:gutter="0"/>
          <w:cols w:space="708"/>
          <w:docGrid w:linePitch="360"/>
        </w:sect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sz w:val="32"/>
          <w:szCs w:val="32"/>
        </w:rPr>
      </w:pPr>
    </w:p>
    <w:p w:rsidR="0031798A" w:rsidRDefault="0031798A" w:rsidP="0031798A">
      <w:pPr>
        <w:jc w:val="center"/>
        <w:rPr>
          <w:sz w:val="32"/>
          <w:szCs w:val="32"/>
        </w:rPr>
      </w:pPr>
    </w:p>
    <w:p w:rsidR="0031798A" w:rsidRPr="00FE4BE4" w:rsidRDefault="0031798A" w:rsidP="0031798A">
      <w:pPr>
        <w:jc w:val="center"/>
        <w:rPr>
          <w:b/>
          <w:color w:val="E36C0A" w:themeColor="accent6" w:themeShade="BF"/>
          <w:sz w:val="48"/>
          <w:szCs w:val="48"/>
        </w:rPr>
      </w:pPr>
      <w:r>
        <w:rPr>
          <w:b/>
          <w:color w:val="E36C0A" w:themeColor="accent6" w:themeShade="BF"/>
          <w:sz w:val="48"/>
          <w:szCs w:val="48"/>
        </w:rPr>
        <w:t xml:space="preserve">Modèle d’un rapport d’apprentissage et explications préliminaires </w:t>
      </w:r>
    </w:p>
    <w:p w:rsidR="0031798A" w:rsidRPr="0031798A" w:rsidRDefault="0031798A">
      <w:pPr>
        <w:sectPr w:rsidR="0031798A" w:rsidRPr="0031798A" w:rsidSect="0031798A">
          <w:pgSz w:w="11906" w:h="16838" w:code="9"/>
          <w:pgMar w:top="1418" w:right="1418" w:bottom="1418" w:left="1418" w:header="709" w:footer="709"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08"/>
          <w:docGrid w:linePitch="360"/>
        </w:sectPr>
      </w:pPr>
    </w:p>
    <w:p w:rsidR="0031798A" w:rsidRPr="00100780" w:rsidRDefault="0031798A" w:rsidP="0031798A">
      <w:pPr>
        <w:pStyle w:val="NoSpacing"/>
        <w:rPr>
          <w:b/>
          <w:sz w:val="32"/>
          <w:szCs w:val="32"/>
        </w:rPr>
      </w:pPr>
      <w:r w:rsidRPr="00100780">
        <w:rPr>
          <w:b/>
          <w:sz w:val="32"/>
          <w:szCs w:val="32"/>
        </w:rPr>
        <w:lastRenderedPageBreak/>
        <w:t xml:space="preserve">Explications concernant les rubriques du rapport d’apprentissage :  </w:t>
      </w:r>
    </w:p>
    <w:p w:rsidR="0031798A" w:rsidRPr="00100780" w:rsidRDefault="0031798A" w:rsidP="0031798A">
      <w:pPr>
        <w:pStyle w:val="NoSpacing"/>
      </w:pPr>
    </w:p>
    <w:p w:rsidR="0031798A" w:rsidRPr="00100780" w:rsidRDefault="0031798A" w:rsidP="0031798A">
      <w:pPr>
        <w:pStyle w:val="NoSpacing"/>
        <w:rPr>
          <w:u w:val="single"/>
        </w:rPr>
      </w:pPr>
      <w:r w:rsidRPr="00100780">
        <w:rPr>
          <w:u w:val="single"/>
        </w:rPr>
        <w:t>Présentation et description de l’activité :</w:t>
      </w:r>
    </w:p>
    <w:p w:rsidR="0031798A" w:rsidRPr="00100780" w:rsidRDefault="0031798A" w:rsidP="0031798A">
      <w:pPr>
        <w:pStyle w:val="NoSpacing"/>
        <w:jc w:val="both"/>
      </w:pPr>
      <w:r w:rsidRPr="00100780">
        <w:t>Il s’agit ici de décrire une activité en réfléchissant aux questions : quoi, pourquoi, qui, où, comment?</w:t>
      </w:r>
    </w:p>
    <w:p w:rsidR="0031798A" w:rsidRPr="00100780" w:rsidRDefault="0031798A" w:rsidP="0031798A">
      <w:pPr>
        <w:pStyle w:val="NoSpacing"/>
        <w:jc w:val="both"/>
        <w:rPr>
          <w:i/>
        </w:rPr>
      </w:pPr>
      <w:r w:rsidRPr="00100780">
        <w:rPr>
          <w:i/>
        </w:rPr>
        <w:t>En quoi consiste l’activité?</w:t>
      </w:r>
    </w:p>
    <w:p w:rsidR="0031798A" w:rsidRPr="00100780" w:rsidRDefault="0031798A" w:rsidP="0031798A">
      <w:pPr>
        <w:pStyle w:val="NoSpacing"/>
        <w:jc w:val="both"/>
        <w:rPr>
          <w:i/>
        </w:rPr>
      </w:pPr>
      <w:r w:rsidRPr="00100780">
        <w:rPr>
          <w:i/>
        </w:rPr>
        <w:t>Quel est l’objectif de l’activité?</w:t>
      </w:r>
    </w:p>
    <w:p w:rsidR="0031798A" w:rsidRPr="00100780" w:rsidRDefault="0031798A" w:rsidP="0031798A">
      <w:pPr>
        <w:pStyle w:val="NoSpacing"/>
        <w:jc w:val="both"/>
        <w:rPr>
          <w:i/>
        </w:rPr>
      </w:pPr>
      <w:r w:rsidRPr="00100780">
        <w:rPr>
          <w:i/>
        </w:rPr>
        <w:t>Qui participe à l’activité?</w:t>
      </w:r>
    </w:p>
    <w:p w:rsidR="0031798A" w:rsidRPr="00100780" w:rsidRDefault="0031798A" w:rsidP="0031798A">
      <w:pPr>
        <w:pStyle w:val="NoSpacing"/>
        <w:jc w:val="both"/>
        <w:rPr>
          <w:i/>
        </w:rPr>
      </w:pPr>
      <w:r w:rsidRPr="00100780">
        <w:rPr>
          <w:i/>
        </w:rPr>
        <w:t>Où l’activité se déroule-t-elle?</w:t>
      </w:r>
    </w:p>
    <w:p w:rsidR="0031798A" w:rsidRPr="00100780" w:rsidRDefault="0031798A" w:rsidP="0031798A">
      <w:pPr>
        <w:pStyle w:val="NoSpacing"/>
        <w:jc w:val="both"/>
        <w:rPr>
          <w:i/>
        </w:rPr>
      </w:pPr>
      <w:r w:rsidRPr="00100780">
        <w:rPr>
          <w:i/>
        </w:rPr>
        <w:t xml:space="preserve">Comment l’activité est-elle réalisée ? Quelles sont ses différentes étapes? </w:t>
      </w:r>
    </w:p>
    <w:p w:rsidR="0031798A" w:rsidRPr="00100780" w:rsidRDefault="0031798A" w:rsidP="0031798A">
      <w:pPr>
        <w:pStyle w:val="NoSpacing"/>
        <w:jc w:val="both"/>
      </w:pPr>
    </w:p>
    <w:p w:rsidR="0031798A" w:rsidRPr="00100780" w:rsidRDefault="0031798A" w:rsidP="0031798A">
      <w:pPr>
        <w:pStyle w:val="NoSpacing"/>
        <w:rPr>
          <w:rFonts w:cstheme="minorHAnsi"/>
          <w:u w:val="single"/>
        </w:rPr>
      </w:pPr>
      <w:r w:rsidRPr="00100780">
        <w:rPr>
          <w:rFonts w:cstheme="minorHAnsi"/>
          <w:u w:val="single"/>
        </w:rPr>
        <w:t>En quoi cette activité est-elle importante ?</w:t>
      </w:r>
    </w:p>
    <w:p w:rsidR="0031798A" w:rsidRPr="00100780" w:rsidRDefault="0031798A" w:rsidP="0031798A">
      <w:pPr>
        <w:pStyle w:val="NoSpacing"/>
        <w:rPr>
          <w:rFonts w:cstheme="minorHAnsi"/>
        </w:rPr>
      </w:pPr>
      <w:r w:rsidRPr="00100780">
        <w:rPr>
          <w:rFonts w:cstheme="minorHAnsi"/>
        </w:rPr>
        <w:t xml:space="preserve">Il s’agit de se poser des questions sur le sens de l’activité qu’on accomplit : </w:t>
      </w:r>
    </w:p>
    <w:p w:rsidR="0031798A" w:rsidRPr="00100780" w:rsidRDefault="0031798A" w:rsidP="0031798A">
      <w:pPr>
        <w:pStyle w:val="NoSpacing"/>
        <w:jc w:val="both"/>
        <w:rPr>
          <w:i/>
        </w:rPr>
      </w:pPr>
      <w:r w:rsidRPr="00100780">
        <w:rPr>
          <w:i/>
        </w:rPr>
        <w:t xml:space="preserve">Quels aspects de l’activité sont particulièrement importants pour l’entreprise et pourquoi ? </w:t>
      </w:r>
    </w:p>
    <w:p w:rsidR="0031798A" w:rsidRPr="00100780" w:rsidRDefault="0031798A" w:rsidP="0031798A">
      <w:pPr>
        <w:pStyle w:val="NoSpacing"/>
        <w:jc w:val="both"/>
        <w:rPr>
          <w:i/>
        </w:rPr>
      </w:pPr>
      <w:r w:rsidRPr="00100780">
        <w:rPr>
          <w:i/>
        </w:rPr>
        <w:t xml:space="preserve">Comment l’activité s’insère-t-elle dans le processus de travail de l’entreprise : quels travaux ont dû être réalisés avant, quels travaux se feront après ? Est-ce qu’il y a des personnes dans l’entreprise, dont le travail est influencé par cette activité ? Est-ce que cette activité dépend du travail ou des informations d’autres personnes? </w:t>
      </w:r>
    </w:p>
    <w:p w:rsidR="0031798A" w:rsidRPr="00100780" w:rsidRDefault="0031798A" w:rsidP="0031798A">
      <w:pPr>
        <w:pStyle w:val="NoSpacing"/>
      </w:pPr>
    </w:p>
    <w:p w:rsidR="0031798A" w:rsidRPr="00100780" w:rsidRDefault="0031798A" w:rsidP="0031798A">
      <w:pPr>
        <w:pStyle w:val="NoSpacing"/>
        <w:rPr>
          <w:rFonts w:cstheme="minorHAnsi"/>
          <w:u w:val="single"/>
        </w:rPr>
      </w:pPr>
      <w:r w:rsidRPr="00100780">
        <w:rPr>
          <w:rFonts w:cstheme="minorHAnsi"/>
          <w:u w:val="single"/>
        </w:rPr>
        <w:t>De quoi ai-je besoin pour réaliser mon activité ?</w:t>
      </w:r>
    </w:p>
    <w:p w:rsidR="0031798A" w:rsidRPr="00100780" w:rsidRDefault="0031798A" w:rsidP="0031798A">
      <w:pPr>
        <w:pStyle w:val="NoSpacing"/>
        <w:jc w:val="both"/>
        <w:rPr>
          <w:rFonts w:cstheme="minorHAnsi"/>
          <w:i/>
        </w:rPr>
      </w:pPr>
      <w:r w:rsidRPr="00100780">
        <w:rPr>
          <w:rFonts w:cstheme="minorHAnsi"/>
          <w:i/>
        </w:rPr>
        <w:t>Quelles informations dois-je me procurer avant de commencer ?</w:t>
      </w:r>
    </w:p>
    <w:p w:rsidR="0031798A" w:rsidRPr="00100780" w:rsidRDefault="0031798A" w:rsidP="0031798A">
      <w:pPr>
        <w:pStyle w:val="NoSpacing"/>
        <w:jc w:val="both"/>
        <w:rPr>
          <w:rFonts w:cstheme="minorHAnsi"/>
          <w:i/>
        </w:rPr>
      </w:pPr>
      <w:r w:rsidRPr="00100780">
        <w:rPr>
          <w:rFonts w:cstheme="minorHAnsi"/>
          <w:i/>
        </w:rPr>
        <w:t>Est-ce que d’autres personnes / clients doivent être présents ?</w:t>
      </w:r>
    </w:p>
    <w:p w:rsidR="0031798A" w:rsidRPr="00100780" w:rsidRDefault="0031798A" w:rsidP="0031798A">
      <w:pPr>
        <w:pStyle w:val="NoSpacing"/>
        <w:jc w:val="both"/>
        <w:rPr>
          <w:rFonts w:cstheme="minorHAnsi"/>
          <w:i/>
        </w:rPr>
      </w:pPr>
      <w:r w:rsidRPr="00100780">
        <w:rPr>
          <w:rFonts w:cstheme="minorHAnsi"/>
          <w:i/>
        </w:rPr>
        <w:t>De quel matériel, outils ai-je besoin ?</w:t>
      </w:r>
    </w:p>
    <w:p w:rsidR="0031798A" w:rsidRPr="00100780" w:rsidRDefault="0031798A" w:rsidP="0031798A">
      <w:pPr>
        <w:pStyle w:val="NoSpacing"/>
        <w:jc w:val="both"/>
        <w:rPr>
          <w:rFonts w:cstheme="minorHAnsi"/>
          <w:i/>
        </w:rPr>
      </w:pPr>
      <w:r w:rsidRPr="00100780">
        <w:rPr>
          <w:rFonts w:cstheme="minorHAnsi"/>
          <w:i/>
        </w:rPr>
        <w:t xml:space="preserve">Combien de temps dois-je prévoir pour l’activité ? </w:t>
      </w:r>
    </w:p>
    <w:p w:rsidR="0031798A" w:rsidRPr="00100780" w:rsidRDefault="0031798A" w:rsidP="0031798A">
      <w:pPr>
        <w:pStyle w:val="NoSpacing"/>
        <w:jc w:val="both"/>
        <w:rPr>
          <w:rFonts w:cstheme="minorHAnsi"/>
          <w:i/>
        </w:rPr>
      </w:pPr>
      <w:r w:rsidRPr="00100780">
        <w:rPr>
          <w:rFonts w:cstheme="minorHAnsi"/>
          <w:i/>
        </w:rPr>
        <w:t>Y a-t-il une procédure interne à respecter ?</w:t>
      </w:r>
    </w:p>
    <w:p w:rsidR="0031798A" w:rsidRPr="00100780" w:rsidRDefault="0031798A" w:rsidP="0031798A">
      <w:pPr>
        <w:pStyle w:val="NoSpacing"/>
        <w:jc w:val="both"/>
        <w:rPr>
          <w:rFonts w:cstheme="minorHAnsi"/>
          <w:i/>
        </w:rPr>
      </w:pPr>
      <w:r w:rsidRPr="00100780">
        <w:rPr>
          <w:rFonts w:cstheme="minorHAnsi"/>
          <w:i/>
        </w:rPr>
        <w:t>Quelles sont les consignes de sécurité et d’hygiène éventuelles à respecter ?</w:t>
      </w:r>
    </w:p>
    <w:p w:rsidR="0031798A" w:rsidRPr="00100780" w:rsidRDefault="0031798A" w:rsidP="0031798A">
      <w:pPr>
        <w:pStyle w:val="NoSpacing"/>
      </w:pPr>
    </w:p>
    <w:p w:rsidR="0031798A" w:rsidRPr="00100780" w:rsidRDefault="0031798A" w:rsidP="0031798A">
      <w:pPr>
        <w:pStyle w:val="NoSpacing"/>
        <w:rPr>
          <w:u w:val="single"/>
        </w:rPr>
      </w:pPr>
      <w:r w:rsidRPr="00100780">
        <w:rPr>
          <w:u w:val="single"/>
        </w:rPr>
        <w:t>Evaluation de l’activité par l’apprenti :</w:t>
      </w:r>
    </w:p>
    <w:p w:rsidR="0031798A" w:rsidRPr="00100780" w:rsidRDefault="0031798A" w:rsidP="0031798A">
      <w:pPr>
        <w:pStyle w:val="NoSpacing"/>
      </w:pPr>
      <w:r w:rsidRPr="00100780">
        <w:t xml:space="preserve">Cette évaluation comporte des observations de l’apprenti et des suggestions d’amélioration : </w:t>
      </w:r>
    </w:p>
    <w:p w:rsidR="0031798A" w:rsidRPr="00100780" w:rsidRDefault="0031798A" w:rsidP="0031798A">
      <w:pPr>
        <w:pStyle w:val="NoSpacing"/>
        <w:rPr>
          <w:i/>
        </w:rPr>
      </w:pPr>
      <w:r w:rsidRPr="00100780">
        <w:rPr>
          <w:i/>
        </w:rPr>
        <w:t>Est-ce que l’activité s’est déroulée comme prévu</w:t>
      </w:r>
      <w:r>
        <w:rPr>
          <w:i/>
        </w:rPr>
        <w:t>e</w:t>
      </w:r>
      <w:r w:rsidRPr="00100780">
        <w:rPr>
          <w:i/>
        </w:rPr>
        <w:t> ?</w:t>
      </w:r>
    </w:p>
    <w:p w:rsidR="0031798A" w:rsidRPr="00100780" w:rsidRDefault="0031798A" w:rsidP="0031798A">
      <w:pPr>
        <w:pStyle w:val="NoSpacing"/>
        <w:rPr>
          <w:i/>
        </w:rPr>
      </w:pPr>
      <w:r w:rsidRPr="00100780">
        <w:rPr>
          <w:i/>
        </w:rPr>
        <w:t>Y a-t-il eu des éléments ou des situations imprévisibles?</w:t>
      </w:r>
    </w:p>
    <w:p w:rsidR="0031798A" w:rsidRPr="00100780" w:rsidRDefault="0031798A" w:rsidP="0031798A">
      <w:pPr>
        <w:pStyle w:val="NoSpacing"/>
        <w:rPr>
          <w:i/>
        </w:rPr>
      </w:pPr>
      <w:r w:rsidRPr="00100780">
        <w:rPr>
          <w:i/>
        </w:rPr>
        <w:t>Etais-je à la hauteur pour assurer mon activité ?</w:t>
      </w:r>
    </w:p>
    <w:p w:rsidR="0031798A" w:rsidRPr="00100780" w:rsidRDefault="0031798A" w:rsidP="0031798A">
      <w:pPr>
        <w:pStyle w:val="NoSpacing"/>
        <w:rPr>
          <w:i/>
        </w:rPr>
      </w:pPr>
      <w:r w:rsidRPr="00100780">
        <w:rPr>
          <w:i/>
        </w:rPr>
        <w:t>Y a-t-il des éléments qui demandent des explications supplémentaires?</w:t>
      </w:r>
    </w:p>
    <w:p w:rsidR="0031798A" w:rsidRPr="00100780" w:rsidRDefault="0031798A" w:rsidP="0031798A">
      <w:pPr>
        <w:pStyle w:val="NoSpacing"/>
        <w:rPr>
          <w:i/>
        </w:rPr>
      </w:pPr>
      <w:r w:rsidRPr="00100780">
        <w:rPr>
          <w:i/>
        </w:rPr>
        <w:t xml:space="preserve">Qu’est-ce que je pourrais faire mieux la prochaine fois ? </w:t>
      </w:r>
    </w:p>
    <w:p w:rsidR="0031798A" w:rsidRPr="00100780" w:rsidRDefault="0031798A" w:rsidP="0031798A">
      <w:pPr>
        <w:pStyle w:val="NoSpacing"/>
      </w:pPr>
      <w:r w:rsidRPr="00100780">
        <w:rPr>
          <w:i/>
        </w:rPr>
        <w:t>Quelles suggestions pourrais-je éventuellement faire à mon employeur ?</w:t>
      </w:r>
    </w:p>
    <w:p w:rsidR="0031798A" w:rsidRPr="00100780" w:rsidRDefault="0031798A" w:rsidP="0031798A">
      <w:pPr>
        <w:pStyle w:val="NoSpacing"/>
      </w:pPr>
    </w:p>
    <w:p w:rsidR="0031798A" w:rsidRPr="00100780" w:rsidRDefault="0031798A" w:rsidP="0031798A">
      <w:pPr>
        <w:pStyle w:val="NoSpacing"/>
        <w:rPr>
          <w:u w:val="single"/>
        </w:rPr>
      </w:pPr>
      <w:r>
        <w:rPr>
          <w:u w:val="single"/>
        </w:rPr>
        <w:t>Appréciation</w:t>
      </w:r>
      <w:r w:rsidRPr="00100780">
        <w:rPr>
          <w:u w:val="single"/>
        </w:rPr>
        <w:t xml:space="preserve"> du rapport et de l’activité par </w:t>
      </w:r>
      <w:r>
        <w:rPr>
          <w:u w:val="single"/>
        </w:rPr>
        <w:t>le tuteur en entreprise ou son représentant</w:t>
      </w:r>
      <w:r w:rsidRPr="00100780">
        <w:rPr>
          <w:u w:val="single"/>
        </w:rPr>
        <w:t xml:space="preserve"> :</w:t>
      </w:r>
    </w:p>
    <w:p w:rsidR="0031798A" w:rsidRPr="00100780" w:rsidRDefault="0031798A" w:rsidP="0031798A">
      <w:pPr>
        <w:pStyle w:val="NoSpacing"/>
        <w:rPr>
          <w:b/>
          <w:i/>
        </w:rPr>
      </w:pPr>
      <w:r w:rsidRPr="00100780">
        <w:rPr>
          <w:b/>
          <w:i/>
        </w:rPr>
        <w:t>A ne pas confondre avec l’évaluation finale du module par l</w:t>
      </w:r>
      <w:r>
        <w:rPr>
          <w:b/>
          <w:i/>
        </w:rPr>
        <w:t>e tuteur en entreprise</w:t>
      </w:r>
      <w:r w:rsidRPr="00100780">
        <w:rPr>
          <w:b/>
          <w:i/>
        </w:rPr>
        <w:t> !</w:t>
      </w:r>
    </w:p>
    <w:p w:rsidR="0031798A" w:rsidRDefault="0031798A" w:rsidP="0031798A">
      <w:pPr>
        <w:pStyle w:val="NoSpacing"/>
        <w:tabs>
          <w:tab w:val="center" w:pos="4536"/>
          <w:tab w:val="center" w:pos="5387"/>
          <w:tab w:val="center" w:pos="6237"/>
          <w:tab w:val="center" w:pos="7088"/>
        </w:tabs>
        <w:rPr>
          <w:sz w:val="16"/>
          <w:szCs w:val="16"/>
        </w:rPr>
      </w:pPr>
    </w:p>
    <w:p w:rsidR="0031798A" w:rsidRDefault="0031798A" w:rsidP="0031798A">
      <w:pPr>
        <w:pStyle w:val="NoSpacing"/>
        <w:tabs>
          <w:tab w:val="center" w:pos="4536"/>
          <w:tab w:val="center" w:pos="5387"/>
          <w:tab w:val="center" w:pos="6237"/>
          <w:tab w:val="center" w:pos="7088"/>
        </w:tabs>
        <w:rPr>
          <w:sz w:val="16"/>
          <w:szCs w:val="16"/>
        </w:rPr>
      </w:pPr>
      <w:r w:rsidRPr="0047601E">
        <w:rPr>
          <w:sz w:val="16"/>
          <w:szCs w:val="16"/>
        </w:rPr>
        <w:tab/>
      </w:r>
      <w:r>
        <w:rPr>
          <w:sz w:val="16"/>
          <w:szCs w:val="16"/>
        </w:rPr>
        <w:tab/>
      </w:r>
      <w:r w:rsidRPr="0047601E">
        <w:rPr>
          <w:sz w:val="16"/>
          <w:szCs w:val="16"/>
        </w:rPr>
        <w:t>Très</w:t>
      </w:r>
      <w:r>
        <w:rPr>
          <w:sz w:val="16"/>
          <w:szCs w:val="16"/>
        </w:rPr>
        <w:t xml:space="preserve"> bien</w:t>
      </w:r>
      <w:r w:rsidRPr="0047601E">
        <w:rPr>
          <w:sz w:val="16"/>
          <w:szCs w:val="16"/>
        </w:rPr>
        <w:tab/>
        <w:t>Bien</w:t>
      </w:r>
      <w:r w:rsidRPr="0047601E">
        <w:rPr>
          <w:sz w:val="16"/>
          <w:szCs w:val="16"/>
        </w:rPr>
        <w:tab/>
        <w:t>Suffisant</w:t>
      </w:r>
      <w:r w:rsidRPr="0047601E">
        <w:rPr>
          <w:sz w:val="16"/>
          <w:szCs w:val="16"/>
        </w:rPr>
        <w:tab/>
        <w:t>Insuffisant</w:t>
      </w:r>
    </w:p>
    <w:p w:rsidR="0031798A" w:rsidRPr="00DD6A60" w:rsidRDefault="0031798A" w:rsidP="0031798A">
      <w:pPr>
        <w:pStyle w:val="NoSpacing"/>
        <w:numPr>
          <w:ilvl w:val="0"/>
          <w:numId w:val="1"/>
        </w:numPr>
        <w:tabs>
          <w:tab w:val="center" w:pos="4536"/>
          <w:tab w:val="center" w:pos="5387"/>
          <w:tab w:val="center" w:pos="6237"/>
          <w:tab w:val="center" w:pos="7088"/>
        </w:tabs>
      </w:pPr>
      <w:r w:rsidRPr="00DD6A60">
        <w:t>Qualité rapport</w:t>
      </w:r>
      <w:r>
        <w:t xml:space="preserve"> </w:t>
      </w:r>
      <w:r w:rsidRPr="00100780">
        <w:t>(présentation, détail…)</w:t>
      </w:r>
      <w:r>
        <w:tab/>
      </w:r>
      <w:r>
        <w:tab/>
      </w:r>
      <w:r w:rsidRPr="00100780">
        <w:t>⃝</w:t>
      </w:r>
      <w:r w:rsidRPr="00DD6A60">
        <w:tab/>
      </w:r>
      <w:r w:rsidRPr="00100780">
        <w:t>⃝</w:t>
      </w:r>
      <w:r w:rsidRPr="00100780">
        <w:tab/>
        <w:t>⃝</w:t>
      </w:r>
      <w:r w:rsidRPr="00100780">
        <w:tab/>
        <w:t>⃝</w:t>
      </w:r>
    </w:p>
    <w:p w:rsidR="0031798A" w:rsidRPr="00DD6A60" w:rsidRDefault="0031798A" w:rsidP="0031798A">
      <w:pPr>
        <w:pStyle w:val="NoSpacing"/>
        <w:numPr>
          <w:ilvl w:val="0"/>
          <w:numId w:val="1"/>
        </w:numPr>
        <w:tabs>
          <w:tab w:val="center" w:pos="4536"/>
          <w:tab w:val="center" w:pos="5387"/>
          <w:tab w:val="center" w:pos="6237"/>
          <w:tab w:val="center" w:pos="7088"/>
        </w:tabs>
      </w:pPr>
      <w:r w:rsidRPr="00DD6A60">
        <w:t>Organisation activité</w:t>
      </w:r>
      <w:r>
        <w:t xml:space="preserve"> </w:t>
      </w:r>
      <w:r w:rsidRPr="0083685E">
        <w:rPr>
          <w:i/>
        </w:rPr>
        <w:t>(préparation, déroulement,…)</w:t>
      </w:r>
      <w:r>
        <w:tab/>
      </w:r>
      <w:r w:rsidRPr="00DD6A60">
        <w:rPr>
          <w:rFonts w:cstheme="minorHAnsi"/>
        </w:rPr>
        <w:t>⃝</w:t>
      </w:r>
      <w:r w:rsidRPr="00DD6A60">
        <w:tab/>
      </w:r>
      <w:r w:rsidRPr="00DD6A60">
        <w:rPr>
          <w:rFonts w:cstheme="minorHAnsi"/>
        </w:rPr>
        <w:t>⃝</w:t>
      </w:r>
      <w:r w:rsidRPr="00DD6A60">
        <w:tab/>
      </w:r>
      <w:r w:rsidRPr="00DD6A60">
        <w:rPr>
          <w:rFonts w:cstheme="minorHAnsi"/>
        </w:rPr>
        <w:t>⃝</w:t>
      </w:r>
      <w:r w:rsidRPr="00DD6A60">
        <w:tab/>
      </w:r>
      <w:r w:rsidRPr="00DD6A60">
        <w:rPr>
          <w:rFonts w:cstheme="minorHAnsi"/>
        </w:rPr>
        <w:t>⃝</w:t>
      </w:r>
    </w:p>
    <w:p w:rsidR="0031798A" w:rsidRPr="0083685E" w:rsidRDefault="0031798A" w:rsidP="0031798A">
      <w:pPr>
        <w:pStyle w:val="NoSpacing"/>
        <w:numPr>
          <w:ilvl w:val="0"/>
          <w:numId w:val="1"/>
        </w:numPr>
        <w:tabs>
          <w:tab w:val="center" w:pos="4536"/>
          <w:tab w:val="center" w:pos="5387"/>
          <w:tab w:val="center" w:pos="6237"/>
          <w:tab w:val="center" w:pos="7088"/>
        </w:tabs>
        <w:rPr>
          <w:i/>
        </w:rPr>
      </w:pPr>
      <w:r w:rsidRPr="00DD6A60">
        <w:t>Compréhension/ réflexion</w:t>
      </w:r>
      <w:r>
        <w:t xml:space="preserve"> </w:t>
      </w:r>
      <w:r w:rsidRPr="0083685E">
        <w:rPr>
          <w:i/>
        </w:rPr>
        <w:t xml:space="preserve">(compréhension de </w:t>
      </w:r>
    </w:p>
    <w:p w:rsidR="0031798A" w:rsidRPr="00DD6A60" w:rsidRDefault="0031798A" w:rsidP="0031798A">
      <w:pPr>
        <w:pStyle w:val="NoSpacing"/>
        <w:tabs>
          <w:tab w:val="center" w:pos="4536"/>
          <w:tab w:val="center" w:pos="5387"/>
          <w:tab w:val="center" w:pos="6237"/>
          <w:tab w:val="center" w:pos="7088"/>
        </w:tabs>
        <w:ind w:left="360"/>
      </w:pPr>
      <w:r w:rsidRPr="0083685E">
        <w:rPr>
          <w:i/>
        </w:rPr>
        <w:t>l’importance du travail, du processus de travail…)</w:t>
      </w:r>
      <w:r>
        <w:tab/>
      </w:r>
      <w:r w:rsidRPr="0047601E">
        <w:rPr>
          <w:rFonts w:cstheme="minorHAnsi"/>
        </w:rPr>
        <w:t>⃝</w:t>
      </w:r>
      <w:r w:rsidRPr="00DD6A60">
        <w:tab/>
      </w:r>
      <w:r w:rsidRPr="0047601E">
        <w:rPr>
          <w:rFonts w:cstheme="minorHAnsi"/>
        </w:rPr>
        <w:t>⃝</w:t>
      </w:r>
      <w:r w:rsidRPr="00DD6A60">
        <w:tab/>
      </w:r>
      <w:r w:rsidRPr="0047601E">
        <w:rPr>
          <w:rFonts w:cstheme="minorHAnsi"/>
        </w:rPr>
        <w:t>⃝</w:t>
      </w:r>
      <w:r w:rsidRPr="00DD6A60">
        <w:tab/>
      </w:r>
      <w:r w:rsidRPr="0047601E">
        <w:rPr>
          <w:rFonts w:cstheme="minorHAnsi"/>
        </w:rPr>
        <w:t>⃝</w:t>
      </w:r>
    </w:p>
    <w:p w:rsidR="0031798A" w:rsidRPr="00DD6A60" w:rsidRDefault="0031798A" w:rsidP="0031798A">
      <w:pPr>
        <w:pStyle w:val="NoSpacing"/>
        <w:numPr>
          <w:ilvl w:val="0"/>
          <w:numId w:val="1"/>
        </w:numPr>
        <w:tabs>
          <w:tab w:val="center" w:pos="4536"/>
          <w:tab w:val="center" w:pos="5387"/>
          <w:tab w:val="center" w:pos="6237"/>
          <w:tab w:val="center" w:pos="7088"/>
        </w:tabs>
      </w:pPr>
      <w:r w:rsidRPr="00DD6A60">
        <w:t>Rigueur</w:t>
      </w:r>
      <w:r>
        <w:t xml:space="preserve"> </w:t>
      </w:r>
      <w:r w:rsidRPr="0083685E">
        <w:rPr>
          <w:i/>
        </w:rPr>
        <w:t>(exactitude, respect délais, respect consignes)</w:t>
      </w:r>
      <w:r>
        <w:tab/>
      </w:r>
      <w:r w:rsidRPr="00DD6A60">
        <w:rPr>
          <w:rFonts w:cstheme="minorHAnsi"/>
        </w:rPr>
        <w:t>⃝</w:t>
      </w:r>
      <w:r w:rsidRPr="00DD6A60">
        <w:tab/>
      </w:r>
      <w:r w:rsidRPr="00DD6A60">
        <w:rPr>
          <w:rFonts w:cstheme="minorHAnsi"/>
        </w:rPr>
        <w:t>⃝</w:t>
      </w:r>
      <w:r w:rsidRPr="00DD6A60">
        <w:tab/>
      </w:r>
      <w:r w:rsidRPr="00DD6A60">
        <w:rPr>
          <w:rFonts w:cstheme="minorHAnsi"/>
        </w:rPr>
        <w:t>⃝</w:t>
      </w:r>
      <w:r w:rsidRPr="00DD6A60">
        <w:tab/>
      </w:r>
      <w:r w:rsidRPr="00DD6A60">
        <w:rPr>
          <w:rFonts w:cstheme="minorHAnsi"/>
        </w:rPr>
        <w:t>⃝</w:t>
      </w:r>
    </w:p>
    <w:p w:rsidR="0031798A" w:rsidRPr="00DD6A60" w:rsidRDefault="0031798A" w:rsidP="0031798A">
      <w:pPr>
        <w:pStyle w:val="NoSpacing"/>
        <w:tabs>
          <w:tab w:val="center" w:pos="4536"/>
          <w:tab w:val="center" w:pos="5387"/>
          <w:tab w:val="center" w:pos="6237"/>
          <w:tab w:val="center" w:pos="7088"/>
        </w:tabs>
      </w:pPr>
    </w:p>
    <w:p w:rsidR="0031798A" w:rsidRPr="0083685E" w:rsidRDefault="0031798A" w:rsidP="0031798A">
      <w:pPr>
        <w:pStyle w:val="NoSpacing"/>
        <w:tabs>
          <w:tab w:val="center" w:pos="-1843"/>
        </w:tabs>
        <w:rPr>
          <w:i/>
        </w:rPr>
      </w:pPr>
      <w:r>
        <w:t xml:space="preserve">Remarques : </w:t>
      </w:r>
      <w:r w:rsidRPr="0083685E">
        <w:rPr>
          <w:i/>
        </w:rPr>
        <w:t xml:space="preserve">points positifs et points négatifs à relever </w:t>
      </w:r>
    </w:p>
    <w:p w:rsidR="0031798A" w:rsidRPr="00DD6A60" w:rsidRDefault="0031798A" w:rsidP="0031798A">
      <w:pPr>
        <w:pStyle w:val="NoSpacing"/>
        <w:tabs>
          <w:tab w:val="center" w:pos="-1843"/>
        </w:tabs>
      </w:pPr>
      <w:r w:rsidRPr="00DD6A60">
        <w:t>Conseils</w:t>
      </w:r>
      <w:r>
        <w:t xml:space="preserve"> : </w:t>
      </w:r>
      <w:r w:rsidRPr="0083685E">
        <w:rPr>
          <w:i/>
        </w:rPr>
        <w:t>conseils d’amélioration</w:t>
      </w:r>
    </w:p>
    <w:p w:rsidR="0031798A" w:rsidRPr="00DD6A60" w:rsidRDefault="0031798A" w:rsidP="0031798A">
      <w:pPr>
        <w:pStyle w:val="NoSpacing"/>
      </w:pPr>
    </w:p>
    <w:p w:rsidR="0031798A" w:rsidRPr="0047601E" w:rsidRDefault="0031798A" w:rsidP="0031798A">
      <w:pPr>
        <w:pStyle w:val="NoSpacing"/>
        <w:rPr>
          <w:u w:val="single"/>
        </w:rPr>
      </w:pPr>
      <w:r w:rsidRPr="0047601E">
        <w:rPr>
          <w:u w:val="single"/>
        </w:rPr>
        <w:t>Annexes</w:t>
      </w:r>
      <w:r>
        <w:rPr>
          <w:u w:val="single"/>
        </w:rPr>
        <w:t xml:space="preserve"> : </w:t>
      </w:r>
    </w:p>
    <w:p w:rsidR="0031798A" w:rsidRDefault="0031798A" w:rsidP="0031798A">
      <w:pPr>
        <w:pStyle w:val="NoSpacing"/>
        <w:sectPr w:rsidR="0031798A" w:rsidSect="00A5756A">
          <w:footerReference w:type="default" r:id="rId8"/>
          <w:pgSz w:w="11906" w:h="16838"/>
          <w:pgMar w:top="1417" w:right="1417" w:bottom="1417" w:left="1417" w:header="708" w:footer="708" w:gutter="0"/>
          <w:cols w:space="708"/>
          <w:docGrid w:linePitch="360"/>
        </w:sectPr>
      </w:pPr>
      <w:r>
        <w:t>Il est possible de joindre des annexes au rapport afin de documenter davantage certains éléments de l’activité. Il peut être utile de rajouter des formulaires, des documents, des photos, des esquisses, des schémas, des diagrammes…</w:t>
      </w:r>
    </w:p>
    <w:tbl>
      <w:tblPr>
        <w:tblStyle w:val="TableGrid"/>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35"/>
        <w:gridCol w:w="7229"/>
      </w:tblGrid>
      <w:tr w:rsidR="0031798A" w:rsidTr="0024711F">
        <w:trPr>
          <w:trHeight w:val="396"/>
        </w:trPr>
        <w:tc>
          <w:tcPr>
            <w:tcW w:w="9464" w:type="dxa"/>
            <w:gridSpan w:val="2"/>
            <w:shd w:val="clear" w:color="auto" w:fill="FFFFFF" w:themeFill="background1"/>
            <w:vAlign w:val="center"/>
          </w:tcPr>
          <w:p w:rsidR="0031798A" w:rsidRPr="001740F9" w:rsidRDefault="0031798A" w:rsidP="0024711F">
            <w:pPr>
              <w:pStyle w:val="NoSpacing"/>
              <w:rPr>
                <w:b/>
                <w:sz w:val="24"/>
                <w:szCs w:val="24"/>
              </w:rPr>
            </w:pPr>
            <w:r w:rsidRPr="001740F9">
              <w:rPr>
                <w:b/>
                <w:sz w:val="24"/>
                <w:szCs w:val="24"/>
              </w:rPr>
              <w:lastRenderedPageBreak/>
              <w:t>Activité</w:t>
            </w:r>
            <w:r>
              <w:rPr>
                <w:b/>
                <w:sz w:val="24"/>
                <w:szCs w:val="24"/>
              </w:rPr>
              <w:t xml:space="preserve"> </w:t>
            </w:r>
            <w:r w:rsidRPr="001740F9">
              <w:rPr>
                <w:b/>
                <w:sz w:val="24"/>
                <w:szCs w:val="24"/>
              </w:rPr>
              <w:t xml:space="preserve">: </w:t>
            </w:r>
          </w:p>
        </w:tc>
      </w:tr>
      <w:tr w:rsidR="0031798A" w:rsidRPr="009169FA" w:rsidTr="0024711F">
        <w:tc>
          <w:tcPr>
            <w:tcW w:w="9464" w:type="dxa"/>
            <w:gridSpan w:val="2"/>
            <w:shd w:val="clear" w:color="auto" w:fill="FFFFFF" w:themeFill="background1"/>
          </w:tcPr>
          <w:p w:rsidR="0031798A" w:rsidRPr="009169FA" w:rsidRDefault="0031798A" w:rsidP="0024711F">
            <w:pPr>
              <w:pStyle w:val="NoSpacing"/>
            </w:pPr>
            <w:r w:rsidRPr="009169FA">
              <w:t xml:space="preserve">Nom et code du module : </w:t>
            </w:r>
          </w:p>
        </w:tc>
      </w:tr>
      <w:tr w:rsidR="0031798A" w:rsidRPr="009169FA" w:rsidTr="0024711F">
        <w:tc>
          <w:tcPr>
            <w:tcW w:w="9464" w:type="dxa"/>
            <w:gridSpan w:val="2"/>
            <w:shd w:val="clear" w:color="auto" w:fill="FFFFFF" w:themeFill="background1"/>
          </w:tcPr>
          <w:p w:rsidR="0031798A" w:rsidRPr="009169FA" w:rsidRDefault="0031798A" w:rsidP="0024711F">
            <w:pPr>
              <w:pStyle w:val="NoSpacing"/>
            </w:pPr>
            <w:r w:rsidRPr="009169FA">
              <w:t xml:space="preserve">Rapport d’apprentissage No. : </w:t>
            </w:r>
          </w:p>
        </w:tc>
      </w:tr>
      <w:tr w:rsidR="0031798A" w:rsidRPr="009169FA" w:rsidTr="0024711F">
        <w:tc>
          <w:tcPr>
            <w:tcW w:w="2235" w:type="dxa"/>
            <w:shd w:val="clear" w:color="auto" w:fill="auto"/>
          </w:tcPr>
          <w:p w:rsidR="0031798A" w:rsidRPr="009169FA" w:rsidRDefault="0031798A" w:rsidP="0024711F">
            <w:pPr>
              <w:pStyle w:val="NoSpacing"/>
            </w:pPr>
            <w:r w:rsidRPr="009169FA">
              <w:t>Compétences visées :</w:t>
            </w:r>
          </w:p>
        </w:tc>
        <w:tc>
          <w:tcPr>
            <w:tcW w:w="7229" w:type="dxa"/>
            <w:shd w:val="clear" w:color="auto" w:fill="auto"/>
          </w:tcPr>
          <w:p w:rsidR="0031798A" w:rsidRPr="009169FA" w:rsidRDefault="0031798A" w:rsidP="0024711F">
            <w:pPr>
              <w:pStyle w:val="NoSpacing"/>
              <w:jc w:val="both"/>
              <w:rPr>
                <w:i/>
              </w:rPr>
            </w:pPr>
          </w:p>
        </w:tc>
      </w:tr>
    </w:tbl>
    <w:p w:rsidR="0031798A" w:rsidRDefault="0031798A" w:rsidP="0031798A">
      <w:pPr>
        <w:pStyle w:val="NoSpacing"/>
        <w:ind w:right="-142"/>
        <w:rPr>
          <w:sz w:val="24"/>
          <w:szCs w:val="24"/>
        </w:rPr>
      </w:pPr>
    </w:p>
    <w:p w:rsidR="0031798A" w:rsidRPr="009169FA" w:rsidRDefault="0031798A" w:rsidP="0031798A">
      <w:pPr>
        <w:pStyle w:val="NoSpacing"/>
        <w:ind w:right="-142"/>
      </w:pP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pPr>
      <w:r w:rsidRPr="009169FA">
        <w:t>Présentation et description de l’activité :</w:t>
      </w:r>
    </w:p>
    <w:p w:rsidR="0031798A" w:rsidRPr="009169FA" w:rsidRDefault="0031798A" w:rsidP="0031798A">
      <w:pPr>
        <w:pBdr>
          <w:top w:val="double" w:sz="4" w:space="1" w:color="auto"/>
          <w:left w:val="double" w:sz="4" w:space="4" w:color="auto"/>
          <w:bottom w:val="double" w:sz="4" w:space="1" w:color="auto"/>
          <w:right w:val="double" w:sz="4" w:space="13" w:color="auto"/>
        </w:pBdr>
        <w:jc w:val="center"/>
      </w:pPr>
      <w:r w:rsidRPr="009169FA">
        <w:t>……………………………………………………………………………………………………………………………………………………………………………………………………………………………………………………………………………………………………………………………………………………………………………………………………………………………………………………………………………………………………………………………………………………………………………………………………………………………………………………………………………………………………………………………………………………………………………………………………………………………………………………………………………………………………………………………………………………………………………………………………………………………………………………………………………………………………………………………………………………………………………………………………………………………………………………………………………………………………………………………………………………………………………………………………………………………………………………………………………………………………………………………………………………………………………………………………………………………………………………………………………………………………………………………………………………………………………………………………………………………………………………………………………………………………………………………………………………………………………………………………………………………………………………………………………………………………………………………………………………………………………………………………………………………………………………………………………………………………………………………………………………………………………………………………………………………………………………………………………………………………………………………………………………………………………………………………………………………………………………………………………………………………………………………………………………………………………………………………………………………………………………………………………………………………………………………………………………………………………………………………………………………………………………………………………………………………………………………………………………………………………………………………………………………………………………………………………………………………………………………………………………………………………………………………………………………………………………………………………………………………………………………………………………………………………………………………………………………………………………………………………………………………………………………………………………………………………………………………………………………………………………………………………………………………………………………………………………………………………………………………………………………………………………………………………………………………………………………………………………………………………………………………………………………………………………………………………………………………………………………………………………………………………………………………………………………………………………………………………………………………………………………………………………………………………………………………………………………………………………………………………………………………………………………………………………………………………………………………………………………………………………………………………………………………………………………………………………………………………………………………………………………………………………………………………………………………………………………………………………………………………………………………………………………………………………………………………………………………………………………………………………………………………………………………………………………………………………………………………………………………………………………………………………………………………………………………………………………………………………………………………………………………………………………………………………………………………………………………………………………………………………………………………………………………………………………………………………………………………………………………………………………………………………………</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rPr>
          <w:rFonts w:cstheme="minorHAnsi"/>
        </w:rPr>
      </w:pPr>
      <w:r w:rsidRPr="009169FA">
        <w:rPr>
          <w:rFonts w:cstheme="minorHAnsi"/>
        </w:rPr>
        <w:lastRenderedPageBreak/>
        <w:t>En quoi cette activité est-elle importante ? :</w:t>
      </w:r>
    </w:p>
    <w:p w:rsidR="0031798A" w:rsidRPr="009169FA" w:rsidRDefault="0031798A" w:rsidP="0031798A">
      <w:pPr>
        <w:pBdr>
          <w:top w:val="double" w:sz="4" w:space="1" w:color="auto"/>
          <w:left w:val="double" w:sz="4" w:space="4" w:color="auto"/>
          <w:bottom w:val="double" w:sz="4" w:space="1" w:color="auto"/>
          <w:right w:val="double" w:sz="4" w:space="13" w:color="auto"/>
        </w:pBdr>
        <w:jc w:val="both"/>
      </w:pPr>
      <w:r w:rsidRPr="009169FA">
        <w:t>...................................................................................................................................................................................................................................................................................................................................................................................................................................................................................................................................................................................................................................................................................................................................................................................................................................................................................................................................................................................................................................................................................................................................................................................................................................................................................................................................................</w:t>
      </w:r>
      <w:r>
        <w:t>.....</w:t>
      </w:r>
      <w:r w:rsidRPr="00D57CC6">
        <w:t xml:space="preserve"> </w:t>
      </w:r>
      <w:r w:rsidRPr="009169FA">
        <w:t>..............................................................................................................................................................</w:t>
      </w:r>
      <w:r>
        <w:t>.....</w:t>
      </w:r>
      <w:r w:rsidRPr="00D57CC6">
        <w:t xml:space="preserve"> </w:t>
      </w:r>
      <w:r w:rsidRPr="009169FA">
        <w:t xml:space="preserve">.............................................................................................................................................................. </w:t>
      </w:r>
    </w:p>
    <w:p w:rsidR="0031798A" w:rsidRPr="009169FA" w:rsidRDefault="0031798A" w:rsidP="0031798A">
      <w:pPr>
        <w:pStyle w:val="NoSpacing"/>
      </w:pP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rPr>
          <w:rFonts w:cstheme="minorHAnsi"/>
        </w:rPr>
      </w:pPr>
      <w:r w:rsidRPr="009169FA">
        <w:rPr>
          <w:rFonts w:cstheme="minorHAnsi"/>
        </w:rPr>
        <w:t>De quoi ai-je besoin pour réaliser cette activité :</w:t>
      </w:r>
    </w:p>
    <w:p w:rsidR="0031798A" w:rsidRPr="009169FA" w:rsidRDefault="0031798A" w:rsidP="0031798A">
      <w:pPr>
        <w:pBdr>
          <w:top w:val="double" w:sz="4" w:space="1" w:color="auto"/>
          <w:left w:val="double" w:sz="4" w:space="4" w:color="auto"/>
          <w:bottom w:val="double" w:sz="4" w:space="1" w:color="auto"/>
          <w:right w:val="double" w:sz="4" w:space="13" w:color="auto"/>
        </w:pBdr>
        <w:jc w:val="both"/>
      </w:pPr>
      <w:r w:rsidRPr="009169FA">
        <w:t>…………………………………………………………………………………………………………………………………………………………………………………………………………………………………………………………………………………………………………………………………………………………………………………………………………………………………………………………………………………………………………………………………………………………………………………………………………………………………………………………………………………………………………………………………………………………………………………………………………………………………………………………………………………………………………………………………………………………………………………………………………………………………………………………………………………………………………………………………………………………………………………………………………………………………………………………………………………………………………………………………………………………………………………………………………………………………………………………………………………………………………………………………………………………………………………………………………………………………………………………………………………………………………………………………………………………………………………………………</w:t>
      </w:r>
    </w:p>
    <w:p w:rsidR="0031798A" w:rsidRPr="009169FA" w:rsidRDefault="0031798A" w:rsidP="0031798A">
      <w:pPr>
        <w:pStyle w:val="NoSpacing"/>
        <w:rPr>
          <w:rFonts w:cstheme="minorHAnsi"/>
        </w:rPr>
      </w:pP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pPr>
      <w:r w:rsidRPr="009169FA">
        <w:t xml:space="preserve">Evaluation de l’activité par </w:t>
      </w:r>
      <w:r>
        <w:t xml:space="preserve">l’apprenti </w:t>
      </w:r>
      <w:r w:rsidRPr="009169FA">
        <w:t>:</w:t>
      </w:r>
    </w:p>
    <w:p w:rsidR="0031798A" w:rsidRPr="009169FA" w:rsidRDefault="0031798A" w:rsidP="0031798A">
      <w:pPr>
        <w:pBdr>
          <w:top w:val="double" w:sz="4" w:space="1" w:color="auto"/>
          <w:left w:val="double" w:sz="4" w:space="4" w:color="auto"/>
          <w:bottom w:val="double" w:sz="4" w:space="1" w:color="auto"/>
          <w:right w:val="double" w:sz="4" w:space="13" w:color="auto"/>
        </w:pBdr>
        <w:jc w:val="both"/>
      </w:pPr>
      <w:r w:rsidRPr="009169FA">
        <w:t>…………………………………………………………………………………………………………………………………………………………………………………………………………………………………………………………………………………………………………………………………………………………………………………………………………………………………………………………………………………………………………………………………………………………………………………………………………………………………………………………………………………………………………………………………………………………………………………………………………………………………………………………………………………………………………………………………………………………………………………………………………………………………………………………………………………………………………………………………………………………………………………………………………………………………………………………………………………………………………</w:t>
      </w:r>
    </w:p>
    <w:p w:rsidR="0031798A" w:rsidRPr="009169FA" w:rsidRDefault="0031798A" w:rsidP="0031798A">
      <w:pPr>
        <w:pStyle w:val="NoSpacing"/>
      </w:pPr>
    </w:p>
    <w:p w:rsidR="0031798A" w:rsidRDefault="0031798A" w:rsidP="0031798A">
      <w:pPr>
        <w:pStyle w:val="NoSpacing"/>
        <w:pBdr>
          <w:top w:val="double" w:sz="4" w:space="1" w:color="auto"/>
          <w:left w:val="double" w:sz="4" w:space="4" w:color="auto"/>
          <w:bottom w:val="double" w:sz="4" w:space="1" w:color="auto"/>
          <w:right w:val="double" w:sz="4" w:space="13" w:color="auto"/>
        </w:pBdr>
      </w:pPr>
      <w:r>
        <w:t xml:space="preserve">Annexes jointes au rapport :  </w:t>
      </w:r>
    </w:p>
    <w:p w:rsidR="0031798A" w:rsidRDefault="0031798A" w:rsidP="0031798A">
      <w:pPr>
        <w:pStyle w:val="NoSpacing"/>
        <w:pBdr>
          <w:top w:val="double" w:sz="4" w:space="1" w:color="auto"/>
          <w:left w:val="double" w:sz="4" w:space="4" w:color="auto"/>
          <w:bottom w:val="double" w:sz="4" w:space="1" w:color="auto"/>
          <w:right w:val="double" w:sz="4" w:space="13" w:color="auto"/>
        </w:pBdr>
      </w:pPr>
      <w:r>
        <w:t>…………………………………………………………………………………………………………………………………………………………….</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pPr>
    </w:p>
    <w:p w:rsidR="0031798A" w:rsidRDefault="0031798A" w:rsidP="0031798A">
      <w:pPr>
        <w:pStyle w:val="NoSpacing"/>
      </w:pPr>
    </w:p>
    <w:tbl>
      <w:tblPr>
        <w:tblStyle w:val="TableGrid"/>
        <w:tblW w:w="30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70"/>
      </w:tblGrid>
      <w:tr w:rsidR="0031798A" w:rsidRPr="009169FA" w:rsidTr="0024711F">
        <w:tc>
          <w:tcPr>
            <w:tcW w:w="3070" w:type="dxa"/>
          </w:tcPr>
          <w:p w:rsidR="0031798A" w:rsidRPr="009169FA" w:rsidRDefault="0031798A" w:rsidP="0024711F">
            <w:pPr>
              <w:jc w:val="center"/>
            </w:pPr>
            <w:r w:rsidRPr="009169FA">
              <w:t>Apprenti</w:t>
            </w:r>
          </w:p>
        </w:tc>
      </w:tr>
      <w:tr w:rsidR="0031798A" w:rsidRPr="009169FA" w:rsidTr="0024711F">
        <w:tc>
          <w:tcPr>
            <w:tcW w:w="3070" w:type="dxa"/>
          </w:tcPr>
          <w:p w:rsidR="0031798A" w:rsidRPr="009169FA" w:rsidRDefault="0031798A" w:rsidP="0024711F">
            <w:pPr>
              <w:jc w:val="both"/>
            </w:pPr>
          </w:p>
          <w:p w:rsidR="0031798A" w:rsidRPr="009169FA" w:rsidRDefault="0031798A" w:rsidP="0024711F">
            <w:pPr>
              <w:jc w:val="both"/>
            </w:pPr>
          </w:p>
        </w:tc>
      </w:tr>
      <w:tr w:rsidR="0031798A" w:rsidRPr="009169FA" w:rsidTr="0024711F">
        <w:tc>
          <w:tcPr>
            <w:tcW w:w="3070" w:type="dxa"/>
          </w:tcPr>
          <w:p w:rsidR="0031798A" w:rsidRPr="009169FA" w:rsidRDefault="0031798A" w:rsidP="0024711F">
            <w:pPr>
              <w:jc w:val="center"/>
            </w:pPr>
            <w:r w:rsidRPr="009169FA">
              <w:t>Date :    ____.____.20____</w:t>
            </w:r>
          </w:p>
        </w:tc>
      </w:tr>
    </w:tbl>
    <w:p w:rsidR="0031798A" w:rsidRPr="009169FA" w:rsidRDefault="0031798A" w:rsidP="0031798A">
      <w:pPr>
        <w:pStyle w:val="NoSpacing"/>
      </w:pP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pPr>
      <w:r>
        <w:t>Appréciation</w:t>
      </w:r>
      <w:r w:rsidRPr="009169FA">
        <w:t xml:space="preserve"> du rapport et de l’activité par </w:t>
      </w:r>
      <w:r>
        <w:t>le tuteur en entreprise ou son représentant</w:t>
      </w:r>
      <w:r w:rsidRPr="009169FA">
        <w:t> :</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rPr>
          <w:b/>
          <w:i/>
        </w:rPr>
      </w:pPr>
      <w:r w:rsidRPr="009169FA">
        <w:rPr>
          <w:b/>
          <w:i/>
        </w:rPr>
        <w:t xml:space="preserve">Attention à ne pas confondre avec l’évaluation finale du module par </w:t>
      </w:r>
      <w:r>
        <w:rPr>
          <w:b/>
          <w:i/>
        </w:rPr>
        <w:t>le tuteur en entreprise</w:t>
      </w:r>
      <w:r w:rsidRPr="009169FA">
        <w:rPr>
          <w:b/>
          <w:i/>
        </w:rPr>
        <w:t> !</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pPr>
    </w:p>
    <w:p w:rsidR="0031798A" w:rsidRPr="00B43D5B" w:rsidRDefault="0031798A" w:rsidP="0031798A">
      <w:pPr>
        <w:pStyle w:val="NoSpacing"/>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rPr>
          <w:sz w:val="16"/>
          <w:szCs w:val="16"/>
        </w:rPr>
      </w:pPr>
      <w:r w:rsidRPr="00B43D5B">
        <w:rPr>
          <w:sz w:val="16"/>
          <w:szCs w:val="16"/>
        </w:rPr>
        <w:tab/>
        <w:t>Très</w:t>
      </w:r>
      <w:r>
        <w:rPr>
          <w:sz w:val="16"/>
          <w:szCs w:val="16"/>
        </w:rPr>
        <w:t xml:space="preserve"> bien</w:t>
      </w:r>
      <w:r w:rsidRPr="00B43D5B">
        <w:rPr>
          <w:sz w:val="16"/>
          <w:szCs w:val="16"/>
        </w:rPr>
        <w:tab/>
        <w:t>Bien</w:t>
      </w:r>
      <w:r w:rsidRPr="00B43D5B">
        <w:rPr>
          <w:sz w:val="16"/>
          <w:szCs w:val="16"/>
        </w:rPr>
        <w:tab/>
        <w:t>Suffisant</w:t>
      </w:r>
      <w:r w:rsidRPr="00B43D5B">
        <w:rPr>
          <w:sz w:val="16"/>
          <w:szCs w:val="16"/>
        </w:rPr>
        <w:tab/>
        <w:t>Insuffisant</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pPr>
      <w:r w:rsidRPr="00B43D5B">
        <w:rPr>
          <w:sz w:val="16"/>
          <w:szCs w:val="16"/>
        </w:rPr>
        <w:tab/>
      </w:r>
      <w:r w:rsidRPr="00B43D5B">
        <w:rPr>
          <w:sz w:val="16"/>
          <w:szCs w:val="16"/>
        </w:rPr>
        <w:tab/>
      </w:r>
      <w:r w:rsidRPr="00B43D5B">
        <w:rPr>
          <w:sz w:val="16"/>
          <w:szCs w:val="16"/>
        </w:rPr>
        <w:tab/>
      </w:r>
      <w:r w:rsidRPr="00B43D5B">
        <w:rPr>
          <w:sz w:val="16"/>
          <w:szCs w:val="16"/>
        </w:rPr>
        <w:tab/>
      </w:r>
      <w:r w:rsidRPr="00B43D5B">
        <w:rPr>
          <w:sz w:val="16"/>
          <w:szCs w:val="16"/>
        </w:rPr>
        <w:tab/>
      </w:r>
      <w:r w:rsidRPr="009169FA">
        <w:tab/>
      </w:r>
    </w:p>
    <w:p w:rsidR="0031798A" w:rsidRPr="009169FA" w:rsidRDefault="0031798A" w:rsidP="0031798A">
      <w:pPr>
        <w:pStyle w:val="NoSpacing"/>
        <w:numPr>
          <w:ilvl w:val="0"/>
          <w:numId w:val="1"/>
        </w:numPr>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pPr>
      <w:r w:rsidRPr="009169FA">
        <w:t>Qualité du rapport</w:t>
      </w:r>
      <w:r w:rsidRPr="009169FA">
        <w:tab/>
      </w:r>
      <w:r w:rsidRPr="009169FA">
        <w:rPr>
          <w:rFonts w:cstheme="minorHAnsi"/>
        </w:rPr>
        <w:t>⃝</w:t>
      </w:r>
      <w:r w:rsidRPr="009169FA">
        <w:tab/>
      </w:r>
      <w:r w:rsidRPr="009169FA">
        <w:rPr>
          <w:rFonts w:cstheme="minorHAnsi"/>
        </w:rPr>
        <w:t>⃝</w:t>
      </w:r>
      <w:r w:rsidRPr="009169FA">
        <w:rPr>
          <w:rFonts w:cstheme="minorHAnsi"/>
        </w:rPr>
        <w:tab/>
        <w:t>⃝</w:t>
      </w:r>
      <w:r w:rsidRPr="009169FA">
        <w:rPr>
          <w:rFonts w:cstheme="minorHAnsi"/>
        </w:rPr>
        <w:tab/>
        <w:t>⃝</w:t>
      </w:r>
    </w:p>
    <w:p w:rsidR="0031798A" w:rsidRPr="009169FA" w:rsidRDefault="0031798A" w:rsidP="0031798A">
      <w:pPr>
        <w:pStyle w:val="NoSpacing"/>
        <w:numPr>
          <w:ilvl w:val="0"/>
          <w:numId w:val="1"/>
        </w:numPr>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pPr>
      <w:r w:rsidRPr="009169FA">
        <w:t>Organisation de l’activité</w:t>
      </w:r>
      <w:r w:rsidRPr="009169FA">
        <w:tab/>
      </w:r>
      <w:r w:rsidRPr="009169FA">
        <w:rPr>
          <w:rFonts w:cstheme="minorHAnsi"/>
        </w:rPr>
        <w:t>⃝</w:t>
      </w:r>
      <w:r w:rsidRPr="009169FA">
        <w:tab/>
      </w:r>
      <w:r w:rsidRPr="009169FA">
        <w:rPr>
          <w:rFonts w:cstheme="minorHAnsi"/>
        </w:rPr>
        <w:t>⃝</w:t>
      </w:r>
      <w:r w:rsidRPr="009169FA">
        <w:tab/>
      </w:r>
      <w:r w:rsidRPr="009169FA">
        <w:rPr>
          <w:rFonts w:cstheme="minorHAnsi"/>
        </w:rPr>
        <w:t>⃝</w:t>
      </w:r>
      <w:r w:rsidRPr="009169FA">
        <w:tab/>
      </w:r>
      <w:r w:rsidRPr="009169FA">
        <w:rPr>
          <w:rFonts w:cstheme="minorHAnsi"/>
        </w:rPr>
        <w:t>⃝</w:t>
      </w:r>
    </w:p>
    <w:p w:rsidR="0031798A" w:rsidRPr="009169FA" w:rsidRDefault="0031798A" w:rsidP="0031798A">
      <w:pPr>
        <w:pStyle w:val="NoSpacing"/>
        <w:numPr>
          <w:ilvl w:val="0"/>
          <w:numId w:val="1"/>
        </w:numPr>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pPr>
      <w:r w:rsidRPr="009169FA">
        <w:t>Compréhension/ réflexion</w:t>
      </w:r>
      <w:r w:rsidRPr="009169FA">
        <w:tab/>
      </w:r>
      <w:r w:rsidRPr="009169FA">
        <w:rPr>
          <w:rFonts w:cstheme="minorHAnsi"/>
        </w:rPr>
        <w:t>⃝</w:t>
      </w:r>
      <w:r w:rsidRPr="009169FA">
        <w:tab/>
      </w:r>
      <w:r w:rsidRPr="009169FA">
        <w:rPr>
          <w:rFonts w:cstheme="minorHAnsi"/>
        </w:rPr>
        <w:t>⃝</w:t>
      </w:r>
      <w:r w:rsidRPr="009169FA">
        <w:tab/>
      </w:r>
      <w:r w:rsidRPr="009169FA">
        <w:rPr>
          <w:rFonts w:cstheme="minorHAnsi"/>
        </w:rPr>
        <w:t>⃝</w:t>
      </w:r>
      <w:r w:rsidRPr="009169FA">
        <w:tab/>
      </w:r>
      <w:r w:rsidRPr="009169FA">
        <w:rPr>
          <w:rFonts w:cstheme="minorHAnsi"/>
        </w:rPr>
        <w:t>⃝</w:t>
      </w:r>
    </w:p>
    <w:p w:rsidR="0031798A" w:rsidRPr="009169FA" w:rsidRDefault="0031798A" w:rsidP="0031798A">
      <w:pPr>
        <w:pStyle w:val="NoSpacing"/>
        <w:numPr>
          <w:ilvl w:val="0"/>
          <w:numId w:val="1"/>
        </w:numPr>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pPr>
      <w:r w:rsidRPr="009169FA">
        <w:t>Rigueur</w:t>
      </w:r>
      <w:r>
        <w:t xml:space="preserve"> (exactitude, respect délais)</w:t>
      </w:r>
      <w:r w:rsidRPr="009169FA">
        <w:tab/>
      </w:r>
      <w:r w:rsidRPr="009169FA">
        <w:rPr>
          <w:rFonts w:cstheme="minorHAnsi"/>
        </w:rPr>
        <w:t>⃝</w:t>
      </w:r>
      <w:r w:rsidRPr="009169FA">
        <w:tab/>
      </w:r>
      <w:r w:rsidRPr="009169FA">
        <w:rPr>
          <w:rFonts w:cstheme="minorHAnsi"/>
        </w:rPr>
        <w:t>⃝</w:t>
      </w:r>
      <w:r w:rsidRPr="009169FA">
        <w:tab/>
      </w:r>
      <w:r w:rsidRPr="009169FA">
        <w:rPr>
          <w:rFonts w:cstheme="minorHAnsi"/>
        </w:rPr>
        <w:t>⃝</w:t>
      </w:r>
      <w:r w:rsidRPr="009169FA">
        <w:tab/>
      </w:r>
      <w:r w:rsidRPr="009169FA">
        <w:rPr>
          <w:rFonts w:cstheme="minorHAnsi"/>
        </w:rPr>
        <w:t>⃝</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tabs>
          <w:tab w:val="center" w:pos="4536"/>
          <w:tab w:val="center" w:pos="5387"/>
          <w:tab w:val="center" w:pos="6237"/>
          <w:tab w:val="center" w:pos="7088"/>
        </w:tabs>
      </w:pP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tabs>
          <w:tab w:val="center" w:pos="-1843"/>
        </w:tabs>
        <w:jc w:val="both"/>
      </w:pPr>
      <w:r w:rsidRPr="009169FA">
        <w:t>Remarques : ………………………………………………………………………………………………………………………………………………………………………………………………………………………………………………………………………………………………………………………………………………………………………………………………………………………………………………………………………………………………………………………………………………………………………………………………</w:t>
      </w: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tabs>
          <w:tab w:val="center" w:pos="-1843"/>
        </w:tabs>
      </w:pPr>
    </w:p>
    <w:p w:rsidR="0031798A" w:rsidRPr="009169FA" w:rsidRDefault="0031798A" w:rsidP="0031798A">
      <w:pPr>
        <w:pStyle w:val="NoSpacing"/>
        <w:pBdr>
          <w:top w:val="double" w:sz="4" w:space="1" w:color="auto"/>
          <w:left w:val="double" w:sz="4" w:space="4" w:color="auto"/>
          <w:bottom w:val="double" w:sz="4" w:space="1" w:color="auto"/>
          <w:right w:val="double" w:sz="4" w:space="13" w:color="auto"/>
        </w:pBdr>
        <w:tabs>
          <w:tab w:val="center" w:pos="-1843"/>
        </w:tabs>
      </w:pPr>
      <w:r w:rsidRPr="009169FA">
        <w:t>Conseils</w:t>
      </w:r>
      <w:r>
        <w:t xml:space="preserve"> </w:t>
      </w:r>
      <w:r w:rsidRPr="009169FA">
        <w:t>:</w:t>
      </w:r>
    </w:p>
    <w:p w:rsidR="0031798A" w:rsidRPr="009169FA" w:rsidRDefault="0031798A" w:rsidP="0031798A">
      <w:pPr>
        <w:pBdr>
          <w:top w:val="double" w:sz="4" w:space="1" w:color="auto"/>
          <w:left w:val="double" w:sz="4" w:space="4" w:color="auto"/>
          <w:bottom w:val="double" w:sz="4" w:space="1" w:color="auto"/>
          <w:right w:val="double" w:sz="4" w:space="13" w:color="auto"/>
        </w:pBdr>
        <w:jc w:val="both"/>
      </w:pPr>
      <w:r w:rsidRPr="009169FA">
        <w:t>………………………………………………………………………………………………………………………………………………………………………………………………………………………………………………………………………………………………………………………………………………………………………………………………………………………………………………………………………………………………………………………………………………………………………………………………</w:t>
      </w:r>
    </w:p>
    <w:tbl>
      <w:tblPr>
        <w:tblStyle w:val="TableGrid"/>
        <w:tblW w:w="33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23"/>
      </w:tblGrid>
      <w:tr w:rsidR="0031798A" w:rsidRPr="009169FA" w:rsidTr="0024711F">
        <w:tc>
          <w:tcPr>
            <w:tcW w:w="3323" w:type="dxa"/>
          </w:tcPr>
          <w:p w:rsidR="0031798A" w:rsidRPr="009169FA" w:rsidRDefault="0031798A" w:rsidP="0024711F">
            <w:pPr>
              <w:jc w:val="center"/>
            </w:pPr>
            <w:r w:rsidRPr="009169FA">
              <w:t>Tuteur ou son représentant</w:t>
            </w:r>
          </w:p>
        </w:tc>
      </w:tr>
      <w:tr w:rsidR="0031798A" w:rsidRPr="009169FA" w:rsidTr="0024711F">
        <w:tc>
          <w:tcPr>
            <w:tcW w:w="3323" w:type="dxa"/>
          </w:tcPr>
          <w:p w:rsidR="0031798A" w:rsidRDefault="0031798A" w:rsidP="0024711F">
            <w:pPr>
              <w:jc w:val="both"/>
            </w:pPr>
          </w:p>
          <w:p w:rsidR="0031798A" w:rsidRPr="009169FA" w:rsidRDefault="0031798A" w:rsidP="0024711F">
            <w:pPr>
              <w:jc w:val="both"/>
            </w:pPr>
          </w:p>
        </w:tc>
      </w:tr>
      <w:tr w:rsidR="0031798A" w:rsidRPr="009169FA" w:rsidTr="0024711F">
        <w:tc>
          <w:tcPr>
            <w:tcW w:w="3323" w:type="dxa"/>
          </w:tcPr>
          <w:p w:rsidR="0031798A" w:rsidRPr="009169FA" w:rsidRDefault="0031798A" w:rsidP="0024711F">
            <w:pPr>
              <w:jc w:val="center"/>
            </w:pPr>
            <w:r w:rsidRPr="009169FA">
              <w:t>Date :    ____.____.20____</w:t>
            </w:r>
          </w:p>
        </w:tc>
      </w:tr>
    </w:tbl>
    <w:p w:rsidR="0031798A" w:rsidRPr="009169FA" w:rsidRDefault="0031798A" w:rsidP="0031798A">
      <w:pPr>
        <w:pStyle w:val="NoSpacing"/>
      </w:pPr>
    </w:p>
    <w:p w:rsidR="00C73B17" w:rsidRPr="0031798A" w:rsidRDefault="00C73B17" w:rsidP="0031798A">
      <w:pPr>
        <w:pStyle w:val="NoSpacing"/>
      </w:pPr>
    </w:p>
    <w:sectPr w:rsidR="00C73B17" w:rsidRPr="0031798A" w:rsidSect="00A575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8A" w:rsidRDefault="0031798A" w:rsidP="0031798A">
      <w:pPr>
        <w:spacing w:after="0" w:line="240" w:lineRule="auto"/>
      </w:pPr>
      <w:r>
        <w:separator/>
      </w:r>
    </w:p>
  </w:endnote>
  <w:endnote w:type="continuationSeparator" w:id="0">
    <w:p w:rsidR="0031798A" w:rsidRDefault="0031798A" w:rsidP="0031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D9" w:rsidRDefault="00254D5A">
    <w:pPr>
      <w:pStyle w:val="Footer"/>
      <w:jc w:val="center"/>
    </w:pPr>
  </w:p>
  <w:p w:rsidR="00DB24D9" w:rsidRDefault="0025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1E" w:rsidRDefault="00254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F5" w:rsidRDefault="0025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8A" w:rsidRDefault="0031798A" w:rsidP="0031798A">
      <w:pPr>
        <w:spacing w:after="0" w:line="240" w:lineRule="auto"/>
      </w:pPr>
      <w:r>
        <w:separator/>
      </w:r>
    </w:p>
  </w:footnote>
  <w:footnote w:type="continuationSeparator" w:id="0">
    <w:p w:rsidR="0031798A" w:rsidRDefault="0031798A" w:rsidP="0031798A">
      <w:pPr>
        <w:spacing w:after="0" w:line="240" w:lineRule="auto"/>
      </w:pPr>
      <w:r>
        <w:continuationSeparator/>
      </w:r>
    </w:p>
  </w:footnote>
  <w:footnote w:id="1">
    <w:p w:rsidR="0031798A" w:rsidRPr="001D0D05" w:rsidRDefault="0031798A" w:rsidP="0031798A">
      <w:pPr>
        <w:pStyle w:val="FootnoteText"/>
      </w:pPr>
      <w:r w:rsidRPr="001D0D05">
        <w:rPr>
          <w:rStyle w:val="FootnoteReference"/>
        </w:rPr>
        <w:footnoteRef/>
      </w:r>
      <w:r w:rsidRPr="001D0D05">
        <w:t xml:space="preserve"> </w:t>
      </w:r>
      <w:r w:rsidRPr="00B63C64">
        <w:rPr>
          <w:sz w:val="18"/>
          <w:szCs w:val="18"/>
        </w:rPr>
        <w:t xml:space="preserve">La forme masculine désigne aussi </w:t>
      </w:r>
      <w:r>
        <w:rPr>
          <w:sz w:val="18"/>
          <w:szCs w:val="18"/>
        </w:rPr>
        <w:t>bien les femmes que les hommes.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B29F1"/>
    <w:multiLevelType w:val="hybridMultilevel"/>
    <w:tmpl w:val="EB4A3BD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FF"/>
    <w:rsid w:val="00254D5A"/>
    <w:rsid w:val="0031798A"/>
    <w:rsid w:val="00610DFF"/>
    <w:rsid w:val="00C73B17"/>
    <w:rsid w:val="00CC25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4603D-3D2E-4D93-A6D0-E43D3C6C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8A"/>
    <w:pPr>
      <w:spacing w:after="0" w:line="240" w:lineRule="auto"/>
    </w:pPr>
  </w:style>
  <w:style w:type="paragraph" w:styleId="Footer">
    <w:name w:val="footer"/>
    <w:basedOn w:val="Normal"/>
    <w:link w:val="FooterChar"/>
    <w:uiPriority w:val="99"/>
    <w:unhideWhenUsed/>
    <w:rsid w:val="003179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98A"/>
  </w:style>
  <w:style w:type="paragraph" w:styleId="FootnoteText">
    <w:name w:val="footnote text"/>
    <w:basedOn w:val="Normal"/>
    <w:link w:val="FootnoteTextChar"/>
    <w:uiPriority w:val="99"/>
    <w:semiHidden/>
    <w:unhideWhenUsed/>
    <w:rsid w:val="00317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98A"/>
    <w:rPr>
      <w:sz w:val="20"/>
      <w:szCs w:val="20"/>
    </w:rPr>
  </w:style>
  <w:style w:type="character" w:styleId="FootnoteReference">
    <w:name w:val="footnote reference"/>
    <w:basedOn w:val="DefaultParagraphFont"/>
    <w:uiPriority w:val="99"/>
    <w:semiHidden/>
    <w:unhideWhenUsed/>
    <w:rsid w:val="0031798A"/>
    <w:rPr>
      <w:vertAlign w:val="superscript"/>
    </w:rPr>
  </w:style>
  <w:style w:type="table" w:styleId="TableGrid">
    <w:name w:val="Table Grid"/>
    <w:basedOn w:val="TableNormal"/>
    <w:uiPriority w:val="59"/>
    <w:rsid w:val="0031798A"/>
    <w:pPr>
      <w:spacing w:after="0" w:line="240" w:lineRule="auto"/>
    </w:pPr>
    <w:rPr>
      <w:rFonts w:eastAsiaTheme="minorEastAsia"/>
      <w:lang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1901</Words>
  <Characters>10838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MENFP</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Struck</dc:creator>
  <cp:keywords/>
  <dc:description/>
  <cp:lastModifiedBy>Anja HESSÉ</cp:lastModifiedBy>
  <cp:revision>2</cp:revision>
  <dcterms:created xsi:type="dcterms:W3CDTF">2019-12-18T16:00:00Z</dcterms:created>
  <dcterms:modified xsi:type="dcterms:W3CDTF">2019-12-18T16:00:00Z</dcterms:modified>
</cp:coreProperties>
</file>